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jc w:val="center"/>
        <w:tblInd w:w="0" w:type="dxa"/>
        <w:tblLook w:val="01E0" w:firstRow="1" w:lastRow="1" w:firstColumn="1" w:lastColumn="1" w:noHBand="0" w:noVBand="0"/>
      </w:tblPr>
      <w:tblGrid>
        <w:gridCol w:w="1877"/>
        <w:gridCol w:w="7308"/>
        <w:gridCol w:w="1236"/>
      </w:tblGrid>
      <w:tr w:rsidR="002E2DDD" w:rsidRPr="00B203EF" w:rsidTr="00B051EF">
        <w:trPr>
          <w:tblHeader/>
          <w:jc w:val="center"/>
        </w:trPr>
        <w:tc>
          <w:tcPr>
            <w:tcW w:w="1877" w:type="dxa"/>
            <w:shd w:val="clear" w:color="auto" w:fill="F3F3F3"/>
          </w:tcPr>
          <w:p w:rsidR="002E2DDD" w:rsidRPr="00B203EF" w:rsidRDefault="002E2DDD" w:rsidP="002C1518">
            <w:pPr>
              <w:jc w:val="center"/>
              <w:rPr>
                <w:b/>
                <w:bCs/>
              </w:rPr>
            </w:pPr>
            <w:bookmarkStart w:id="0" w:name="_GoBack"/>
            <w:bookmarkEnd w:id="0"/>
            <w:r w:rsidRPr="00B203EF">
              <w:rPr>
                <w:b/>
                <w:bCs/>
              </w:rPr>
              <w:t>Код</w:t>
            </w:r>
          </w:p>
        </w:tc>
        <w:tc>
          <w:tcPr>
            <w:tcW w:w="7308" w:type="dxa"/>
            <w:shd w:val="clear" w:color="auto" w:fill="F3F3F3"/>
          </w:tcPr>
          <w:p w:rsidR="002E2DDD" w:rsidRPr="00B203EF" w:rsidRDefault="002E2DDD" w:rsidP="002C1518">
            <w:pPr>
              <w:jc w:val="center"/>
              <w:rPr>
                <w:b/>
                <w:bCs/>
              </w:rPr>
            </w:pPr>
            <w:r w:rsidRPr="00B203EF">
              <w:rPr>
                <w:b/>
                <w:bCs/>
              </w:rPr>
              <w:t>Наименование услуги</w:t>
            </w:r>
          </w:p>
        </w:tc>
        <w:tc>
          <w:tcPr>
            <w:tcW w:w="1236" w:type="dxa"/>
            <w:shd w:val="clear" w:color="auto" w:fill="F3F3F3"/>
          </w:tcPr>
          <w:p w:rsidR="002E2DDD" w:rsidRPr="00B203EF" w:rsidRDefault="002E2DDD" w:rsidP="002C1518">
            <w:pPr>
              <w:jc w:val="center"/>
              <w:rPr>
                <w:b/>
                <w:bCs/>
              </w:rPr>
            </w:pPr>
            <w:r w:rsidRPr="00B203EF">
              <w:rPr>
                <w:b/>
                <w:bCs/>
              </w:rPr>
              <w:t>Цена</w:t>
            </w:r>
            <w:r w:rsidR="00446E0C">
              <w:rPr>
                <w:b/>
                <w:bCs/>
              </w:rPr>
              <w:t>*</w:t>
            </w:r>
          </w:p>
        </w:tc>
      </w:tr>
      <w:tr w:rsidR="00B051EF" w:rsidTr="00A007B3">
        <w:tblPrEx>
          <w:jc w:val="left"/>
        </w:tblPrEx>
        <w:tc>
          <w:tcPr>
            <w:tcW w:w="10421" w:type="dxa"/>
            <w:gridSpan w:val="3"/>
            <w:shd w:val="clear" w:color="auto" w:fill="E6E6E6"/>
          </w:tcPr>
          <w:p w:rsidR="00B051EF" w:rsidRDefault="00B051EF" w:rsidP="00A007B3">
            <w:pPr>
              <w:rPr>
                <w:lang w:val="en-US"/>
              </w:rPr>
            </w:pPr>
            <w:r w:rsidRPr="008225D9">
              <w:rPr>
                <w:b/>
                <w:bCs/>
                <w:lang w:val="x-none"/>
              </w:rPr>
              <w:t>КОНСУЛЬТАЦИЯ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В01.065.007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Прием (осмотр, консультация) врача-стоматолога первичный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1900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В01.066.003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Прием (осмотр, консультация) врача-стоматолога-гнатолога первичный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10000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В01.065.007.001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Прием (осмотр, консультация) врача-стоматолога первичный - составление плана лечения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5700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В01.063.001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Прием (осмотр, консультация) врача-ортодонта первичный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1900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В01.063.002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Прием (осмотр, консультация) врача-ортодонта повторный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1200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В01.064.003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Прием (осмотр, консультация) врача-стоматолога детского первичный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1900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В01.064.004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Прием (осмотр, консультация) врача-стоматолога детского повторный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1200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В01.065.001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Прием (осмотр, консультация) врача-стоматолога-терапевта первичный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1900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В01.065.002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Прием (осмотр, консультация) врача-стоматолога-терапевта повторный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1200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В01.065.005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Прием (осмотр, консультация) гигиениста стоматологического первичный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1900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В01.065.006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Прием (осмотр, консультация) гигиениста стоматологического повторный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1200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В01.065.008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Прием (осмотр, консультация) врача-стоматолога повторный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1200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В01.066.001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Прием (осмотр, консультация) врача-стоматолога-ортопеда первичный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1900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В01.066.002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Прием (осмотр, консультация) врача-стоматолога-ортопеда повторный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1200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В01.066.004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Прием (осмотр, консультация) врача-стоматолога-гнатолога повторный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1900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В01.067.001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Прием (осмотр, консультация) врача-стоматолога-хирурга первичный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1900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В01.067.002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Прием (осмотр, консультация) врача-стоматолога-хирурга повторный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1200</w:t>
            </w:r>
            <w:r>
              <w:rPr>
                <w:lang w:val="en-US"/>
              </w:rPr>
              <w:t>.00</w:t>
            </w:r>
          </w:p>
        </w:tc>
      </w:tr>
      <w:tr w:rsidR="002E2DDD" w:rsidTr="002C1518">
        <w:tblPrEx>
          <w:jc w:val="left"/>
        </w:tblPrEx>
        <w:tc>
          <w:tcPr>
            <w:tcW w:w="10421" w:type="dxa"/>
            <w:gridSpan w:val="3"/>
            <w:shd w:val="clear" w:color="auto" w:fill="E6E6E6"/>
          </w:tcPr>
          <w:p w:rsidR="002E2DDD" w:rsidRDefault="002E2DDD" w:rsidP="002C1518">
            <w:pPr>
              <w:rPr>
                <w:lang w:val="en-US"/>
              </w:rPr>
            </w:pPr>
            <w:r w:rsidRPr="008225D9">
              <w:rPr>
                <w:b/>
                <w:bCs/>
                <w:lang w:val="x-none"/>
              </w:rPr>
              <w:t>АНЕСТЕЗИЯ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В01.003.004.005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Инфильтрационная анестезия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1400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В01.003.004.002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Проводниковая анестезия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1900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В01.003.004.011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Сочетанная анестезия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4200</w:t>
            </w:r>
            <w:r>
              <w:rPr>
                <w:lang w:val="en-US"/>
              </w:rPr>
              <w:t>.00</w:t>
            </w:r>
          </w:p>
        </w:tc>
      </w:tr>
      <w:tr w:rsidR="002E2DDD" w:rsidTr="002C1518">
        <w:tblPrEx>
          <w:jc w:val="left"/>
        </w:tblPrEx>
        <w:tc>
          <w:tcPr>
            <w:tcW w:w="10421" w:type="dxa"/>
            <w:gridSpan w:val="3"/>
            <w:shd w:val="clear" w:color="auto" w:fill="E6E6E6"/>
          </w:tcPr>
          <w:p w:rsidR="002E2DDD" w:rsidRDefault="002E2DDD" w:rsidP="002C1518">
            <w:pPr>
              <w:rPr>
                <w:lang w:val="en-US"/>
              </w:rPr>
            </w:pPr>
            <w:r w:rsidRPr="008225D9">
              <w:rPr>
                <w:b/>
                <w:bCs/>
                <w:lang w:val="x-none"/>
              </w:rPr>
              <w:t>РЕНТГЕНОЛОГИЧЕСКИЕ СНИМКИ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А06.07.012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Радиовизиография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800</w:t>
            </w:r>
            <w:r>
              <w:rPr>
                <w:lang w:val="en-US"/>
              </w:rPr>
              <w:t>.00</w:t>
            </w:r>
          </w:p>
        </w:tc>
      </w:tr>
      <w:tr w:rsidR="002E2DDD" w:rsidTr="002C1518">
        <w:tblPrEx>
          <w:jc w:val="left"/>
        </w:tblPrEx>
        <w:tc>
          <w:tcPr>
            <w:tcW w:w="10421" w:type="dxa"/>
            <w:gridSpan w:val="3"/>
            <w:shd w:val="clear" w:color="auto" w:fill="E6E6E6"/>
          </w:tcPr>
          <w:p w:rsidR="002E2DDD" w:rsidRDefault="002E2DDD" w:rsidP="002C1518">
            <w:pPr>
              <w:rPr>
                <w:lang w:val="en-US"/>
              </w:rPr>
            </w:pPr>
            <w:r w:rsidRPr="008225D9">
              <w:rPr>
                <w:b/>
                <w:bCs/>
                <w:lang w:val="x-none"/>
              </w:rPr>
              <w:t>ГИГИЕНИЧЕСКИЕ ПРОЦЕДУРЫ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А16.07.051.001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Профессиональная комплексная гигиена полости рта и зубов очистка и полировка съемного протеза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2900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lastRenderedPageBreak/>
              <w:t>А16.07.051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Профессиональная комплексная гигиена полости рта и зубов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11700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А14.07.003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Гигиена полости рта и зубов (1 челюсть)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6600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А16.07.051.002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Профессиональная комплексная гигиена полости рта и зубов во время ортодонтического лечения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9500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А11.07.024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Местное применение реминерализующих препаратов в области зуба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7200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А22.07.002.001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Ультразвуковое удаление наддесневых и поддесневых зубных отложений в области зуба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800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А22.07.002.002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Ультразвуковое удаление наддесневых и поддесневых зубных отложений в области имплантата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1100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А16.07.050.002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Профессиональное отбеливание зубов капповое домашнее 2 челюсти (включает стоимость изготовления капп и стандартный набор отбеливающего геля)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26200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А16.07.050.006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Профессиональное отбеливание зубов клиническое отбеливающим препаратом (2 челюсти в линии улыбки)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17500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А16.07.050.007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Профессиональное отбеливание зубов - каппа для отбеливания или реминерализации зубов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8100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А16.07.046.009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несъемным ортодонтическим аппаратом Снятие несъемного  аппарата (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3700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А16.07.046.010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несъемным ортодонтическим аппаратом Снятие несъемного  аппарата (ортодонтическое лечение проводилось в другой клинике)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5200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А16.07.057.002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Инфильтрация кариеса по методу ICON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7300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А16.07.050.001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Профессиональное отбеливание зубов клиническое часовое за один визит (2 челюсти в линии улыбки) аппаратом ZOOM-4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36300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0421" w:type="dxa"/>
            <w:gridSpan w:val="3"/>
            <w:shd w:val="clear" w:color="auto" w:fill="E6E6E6"/>
          </w:tcPr>
          <w:p w:rsidR="00B051EF" w:rsidRDefault="00B051EF" w:rsidP="00A007B3">
            <w:pPr>
              <w:rPr>
                <w:lang w:val="en-US"/>
              </w:rPr>
            </w:pPr>
            <w:r w:rsidRPr="008225D9">
              <w:rPr>
                <w:b/>
                <w:bCs/>
                <w:lang w:val="x-none"/>
              </w:rPr>
              <w:t>ТЕРАПЕВТИЧЕСКИЙ ПРИЕМ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А16.07.002.010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Восстановление зуба пломбой I, V, VI класс по Блэку с использованием материалов из фотополимеров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9500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А16.07.002.011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Восстановление зуба пломбой с нарушением контактного пункта II, III, IV класс по Блэку с использованием материалов из фотополимеров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12600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А16.07.002.012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Восстановление зуба пломбой с нарушением контактного пункта IV класс по Блэку с использованием материалов из фотополимеров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14800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А16.07.003.001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Восстановление зуба вкладками, виниром, полукоронкой из фотополимерного материала прямым методом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18300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А16.07.030.003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Инструментальная и медикаментозная обработка корневого канала - биологичское лечение канала и закрытие широкого апекса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5800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А16.07.030.002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Инструментальная и медикаментозная обработка плохо проходимого корневого канала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6600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А16.07.030.001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Инструментальная и медикаментозная обработка хорошо проходимого корневого канала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5800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lastRenderedPageBreak/>
              <w:t>А16.07.008.001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Пломбирование корневого канала зуба гуттаперчей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5100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А16.07.082.001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Распломбировка корневого канала ранее леченного пастой, фосфат-цементом/ резорцин-формальдегидным методом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9900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А16.07.093.002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Фиксация внутриканального штифта композитного/стекловолоконного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6000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А16.07.093.001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Фиксация внутриканального штифта титанового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4800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А16.07.057.001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Запечатывание фиссуры зуба герметиком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4200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А17.07.003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Диатермокоагуляция при патологии полости рта и зубов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1700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А16.07.002.008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Наложение временной пломбы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700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А16.07.003.015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Восстановление зуба вкладками, виниром, полукоронкой из фотополимерного материала прямым методом - с исправлением положения зуба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27100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А16.07.003.016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Восстановление зуба вкладками, виниром, полукоронкой из фотополимерного материала прямым методом - косметическое винирование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25000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А16.07.003.017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Восстановление зуба вкладками, виниром, полукоронкой из фотополимерного материала прямым методом - восстановление абфракционного дефекта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14800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А16.07.002.009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Наложение временной пломбы длительного ношения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3000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А16.07.050.005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Профессиональное отбеливание зубов внутрикоронковое для невитальных измененных в цвете зубов (1 зуб)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5800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А16.07.008.003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Закрытие перфорации стенки корневого канала или закрытие апекса зуба МТА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5700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А16.07.008.002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Пломбирование корневого канала зуба - система Бифил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6000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А16.07.094.002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Удаление внутриканального инородного тела/анкерного штифта из канала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10700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А16.07.094.001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Удаление внутриканального штифта/вкладки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8300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А16.07.030.004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Временное пломбирование лекарственным препаратом корневого канала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5700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А16.07.003.003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Восстановление зуба вкладками, виниром, полукоронкой из фотополимерного материала прямым методом - в эстетически значимой зоне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21000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А16.07.025.001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Избирательное полирование зуба (Микроабразия эмали)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4600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А16.07.031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Восстановление зуба пломбировочными материалами с использованием анкерных штифтов-  билдап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15200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А16.07.092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Трепанация зуба, искусственной коронки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900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А16.07.002.002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Восстановление зуба пломбой I, II, III, IV, V, VI класс по Блэку с использованием материалов химического отверждения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8700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А16.07.030.005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Инструментальная и медикаментозная обработка корневого канала - использование операционного микроскопа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13300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0421" w:type="dxa"/>
            <w:gridSpan w:val="3"/>
            <w:shd w:val="clear" w:color="auto" w:fill="E6E6E6"/>
          </w:tcPr>
          <w:p w:rsidR="00B051EF" w:rsidRDefault="00B051EF" w:rsidP="00A007B3">
            <w:pPr>
              <w:rPr>
                <w:lang w:val="en-US"/>
              </w:rPr>
            </w:pPr>
            <w:r w:rsidRPr="008225D9">
              <w:rPr>
                <w:b/>
                <w:bCs/>
                <w:lang w:val="x-none"/>
              </w:rPr>
              <w:lastRenderedPageBreak/>
              <w:t>ОРТОПЕДИЧЕСКИЙ ПРИЕМ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А16.07.003.006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Восстановление зуба вкладкой, виниром, полукоронкой из композитного материала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37600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А16.07.003.007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Восстановление зуба вкладкой, виниром, полукоронкой из керамического материала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69600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А16.07.003.010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Восстановление зуба вкладкой, виниром, полукоронкой из золотосодержащего сплава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100400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А16.07.003.008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Восстановление зуба вкладкой, виниром, полукоронкой из материала Имакс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89700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А16.07.003.009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Восстановление зуба вкладкой, виниром, полукоронкой из керамического материала по Славичеку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59800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А02.07.010.006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Снятие оттисков с обеих челюстей диагностических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5500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А02.07.010.007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Снятие оттисков с обеих челюстей рабочих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5500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А16.07.053.002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Снятие несъемной ортопедической конструкции (1 единица) - снятие коронки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3900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А02.07.010.008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Снятие оттиска с одной челюсти с использованием индивидуальной ложки с имплантатов открытым методом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5800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А02.07.011.001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Аксиография височно-нижнего челюстного сустава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27300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А16.07.054.024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Внутрикостная дентальная имплантация - формирование десны для изготовления индивидуального абатмента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11000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А16.07.053.001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Снятие несъемной ортопедической конструкции (1 единица) - снятие и установка ортопедической конструкции на имплантатах при проведении гигиены полости рта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4300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А16.07.004.001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Восстановление зуба коронкой временной прямым методом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5700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А16.07.004.002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Восстановление зуба коронкой временной лабораторным методом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7800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А16.07.004.008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Восстановление зуба коронкой постоянной цельнометаллической стандартной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17100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А16.07.004.018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Восстановление зуба коронкой постоянной безметалловой цельнокерамической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64200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А16.07.004.007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Восстановление зуба коронкой постоянной металлокерамической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53500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А16.07.006.004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Протезирование зуба с использованием имплантата коронкой постоянной металлокерамической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58900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А16.07.004.014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Восстановление зуба коронкой постоянной металлокерамической из золотосодержащего сплава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108200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А16.07.004.016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Восстановление зуба коронкой постоянной металлокерамической гальваническим способом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65900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А16.07.004.021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Восстановление зуба коронкой постоянной безметалловой цельнокерамической  из материала диоксид циркония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74900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А16.07.006.007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 xml:space="preserve">Протезирование зуба с использованием имплантата коронкой постоянной металлокерамической из золотосодержащего сплава на  </w:t>
            </w:r>
            <w:r>
              <w:rPr>
                <w:lang w:val="x-none"/>
              </w:rPr>
              <w:lastRenderedPageBreak/>
              <w:t>имплантате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lastRenderedPageBreak/>
              <w:t>119500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lastRenderedPageBreak/>
              <w:t>А16.07.004.013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Восстановление зуба коронкой постоянной металлокерамической с покрывным золотом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77400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А16.07.006.008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Протезирование зуба с использованием имплантата коронкой постоянной безметалловой цельнокерамической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81200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А16.07.006.005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Протезирование зуба с использованием имплантата коронкой с покрывным золотом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77400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А16.07.004.020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Восстановление зуба коронкой постоянной безметалловой цельнокерамической (французская лаборатория)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103100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А16.07.004.017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Восстановление зуба коронкой постоянной металлокерамической (французская лаборатория)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78200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А16.07.006.001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Протезирование зуба с использованием имплантата временной коронки  на постоянном аббатменте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18800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А16.07.004.015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Восстановление зуба коронкой постоянной металлокерамической из золотосодержащего сплава (французская лаборатория)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123500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А16.07.004.022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Восстановление зуба коронкой постоянной безметалловой цельнокерамической  из материала диоксид циркония (французская лаборатория)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83200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А16.07.006.002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Протезирование зуба с использованием имплантата временной коронки на временном аббатменте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8800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А16.07.006.003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Протезирование зуба с использованием имплантата временной коронки на пластиковом абатменте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15900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А16.07.004.011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Восстановление зуба коронкой постоянной металлокерамической по Славичеку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67500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А16.07.006.006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Протезирование зуба с использованием имплантата по Славичеку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71700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А16.07.004.019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Восстановление зуба коронкой постоянной безметалловой цельнокерамической по Славичеку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61700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А16.07.004.003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Восстановление зуба коронкой временной по технологии CАD/CАM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10600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А16.07.003.002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Восстановление зуба вкладкой, виниром, полукоронкой из материала диоксид циркония полная анатомия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49400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А16.07.023.002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Протезирование зубов полными съемными пластиночными протезами (1 челюсть)  - временный протез для немедленной нагрузки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224700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А16.07.004.023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Восстановление зуба коронкой адгезивный мост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71800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А16.07.023.001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Протезирование зубов полными съемными пластиночными протезами (1 челюсть)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107000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А16.07.035.001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Протезирование частичными съемными пластиночными протезами (1 челюсть)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96300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А16.07.036.001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Протезирование съемными бюгельными протезами с кламмерной фиксацией (1 челюсть)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117700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lastRenderedPageBreak/>
              <w:t>А16.07.036.002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Протезирование съемными бюгельными протезами с замковой фиксацией (1 челюсть)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128400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А16.07.036.004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Стоимость замковых креплений (за один)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21000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А23.07.002.034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Перебазировка съемного протеза лабораторным методом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21400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А23.07.002.035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Коррекция съемного протеза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4200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А16.07.023.004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Протезирование зубов полными съемными пластиночными протезами (1 челюсть) с опорой на имплантаты на фрезерованной балке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508500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А16.07.036.005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Стоимость замковых креплений для балочного протеза (за один)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28300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А23.07.002.039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Изготовление эластической прокладки (лабораторный метод)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5800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А16.07.047.021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Ортодонтическая коррекция съемным ортодонтическим аппаратом Изготовление боксерской каппы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54000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А16.07.035.003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Протезирование частичными съемными пластиночными протезами для временного замещения (иммедиат-протез)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48200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А23.07.002.037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Починка перелома базиса самотвердеющей пластмассой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21400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А16.07.049.001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Повторная фиксация на постоянный цемент несъемных ортопедических конструкций (1 единица) - Цементировка коронки "Fuji"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2100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А16.07.049.002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Повторная фиксация на постоянный цемент несъемных ортопедических конструкций (1 единица) - Цементировка коронки на композитный материал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3500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А16.07.033.001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Восстановление зуба коронкой с использованием цельнолитой культевой вкладки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20500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А16.07.033.006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Восстановление зуба коронкой с культевой вкладки из золотосодержащего сплава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79200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А02.07.013.001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Функциональные жевательные пробы большой функциональный анализ КАДИАКС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74700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А17.30.030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Электростимуляция лицевого и/или тройничного нервов, мимических и/или жевательных мышц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16800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0421" w:type="dxa"/>
            <w:gridSpan w:val="3"/>
            <w:shd w:val="clear" w:color="auto" w:fill="E6E6E6"/>
          </w:tcPr>
          <w:p w:rsidR="00B051EF" w:rsidRDefault="00B051EF" w:rsidP="00A007B3">
            <w:pPr>
              <w:rPr>
                <w:lang w:val="en-US"/>
              </w:rPr>
            </w:pPr>
            <w:r w:rsidRPr="008225D9">
              <w:rPr>
                <w:b/>
                <w:bCs/>
                <w:lang w:val="x-none"/>
              </w:rPr>
              <w:t>ХИРУРГИЧЕСКИЙ ПРИЕМ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А16.07.001.006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Удаление/выдвижение зуба методом форсированной  экструзии по Ноймаеру за 1 зуб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30400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А16.07.001.001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Удаление постоянного зуба простое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8300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А16.07.001.002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Удаление постоянного зуба сложное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12400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А16.07.001.003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Удаление зуба мудрости простое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13200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А16.07.001.004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Удаление зуба мудрости сложное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17100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А16.07.024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Операция удаления ретинированного, дистопированного или сверхкомплектного зуба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24800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А16.07.054.025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Внутрикостная дентальная имплантация зуба с шинированием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20300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А16.07.058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 xml:space="preserve">Лечение перикоронита (промывание, рассечение и/или иссечение </w:t>
            </w:r>
            <w:r>
              <w:rPr>
                <w:lang w:val="x-none"/>
              </w:rPr>
              <w:lastRenderedPageBreak/>
              <w:t>капюшона)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lastRenderedPageBreak/>
              <w:t>5100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lastRenderedPageBreak/>
              <w:t>А16.07.017.002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Пластика альвеолярного отростка удаление костных экзостозов области одного зуба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7100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А16.07.014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Вскрытие и дренирование абсцесса полости рта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5100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А16.07.013.001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Отсроченный кюретаж лунки удаленного зуба лечение альвеолита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6500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А16.07.016.001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Цистотомия или цистэктомия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33500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А16.07.059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Гемисекция зуба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26200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А16.07.096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Пластика перфорации верхнечелюстной пазухи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77700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А16.07.016.002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Цистотомия или цистэктомия удаление ретенционной кисты, эпулиса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12400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А16.07.097.001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Наложение шва на слизистую оболочку рта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800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А16.07.097.002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Наложение сложного шва на слизистую оболочку рта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1100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А16.07.007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Резекция верхушки корня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12200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А16.07.017.001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Пластика альвеолярного отростка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5400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А16.07.017.019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Пластика альвеолярного отростка удаление инородного материала  из кости альвеолярного отростка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7600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А16.07.017.020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Пластика альвеолярного отростк аугментация Колапола при хирургических манипуляциях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2600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А16.07.007.001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Резекция верхушки корня с ретроградным пломбированием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25800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А16.07.001.005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Удаление зуба с созданием корневой пломбы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24400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А15.07.002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Наложение повязки при операциях в полости рта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800</w:t>
            </w:r>
            <w:r>
              <w:rPr>
                <w:lang w:val="en-US"/>
              </w:rPr>
              <w:t>.00</w:t>
            </w:r>
          </w:p>
        </w:tc>
      </w:tr>
      <w:tr w:rsidR="002E2DDD" w:rsidTr="002C1518">
        <w:tblPrEx>
          <w:jc w:val="left"/>
        </w:tblPrEx>
        <w:tc>
          <w:tcPr>
            <w:tcW w:w="10421" w:type="dxa"/>
            <w:gridSpan w:val="3"/>
            <w:shd w:val="clear" w:color="auto" w:fill="E6E6E6"/>
          </w:tcPr>
          <w:p w:rsidR="002E2DDD" w:rsidRDefault="002E2DDD" w:rsidP="002C1518">
            <w:pPr>
              <w:rPr>
                <w:lang w:val="en-US"/>
              </w:rPr>
            </w:pPr>
            <w:r w:rsidRPr="008225D9">
              <w:rPr>
                <w:b/>
                <w:bCs/>
                <w:lang w:val="x-none"/>
              </w:rPr>
              <w:t>ИМПЛАНТОЛОГИЧЕСКИЙ ПРИЕМ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А16.07.054.001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Внутрикостная дентальная имплантация системы ReplАce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97600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А16.07.054.002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Внутрикостная дентальная имплантация системы XiVE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83500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А16.07.054.003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Внутрикостная дентальная имплантация системы MIS, Аnthogyr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56500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А16.07.054.004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Внутрикостная дентальная имплантация системы АstrАTech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97600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А16.07.054.005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Внутрикостная дентальная имплантация системы по технологии Аll-on-4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385200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А16.07.054.006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Внутрикостная дентальная имплантация системы ReplАce с непосредственной нагрузкой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68400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А16.07.054.007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Внутрикостная дентальная имплантация системы XiVE с непосредственной нагрузкой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91900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А16.07.054.008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Внутрикостная дентальная имплантация системы MIS, Аnthogyr с непосредственной нагрузкой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64200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А16.07.054.009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Внутрикостная дентальная имплантация системы АstrАTech с непосредственной нагрузкой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97600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А16.07.054.013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Внутрикостная дентальная имплантация установка формирователя десны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9500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А16.07.054.014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Внутрикостная дентальная имплантация установка индивидуального формирователя десны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13500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lastRenderedPageBreak/>
              <w:t>А16.07.054.021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Внутрикостная дентальная имплантация изготовление хирургического шаблона (в лаборатории)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11600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А16.07.054.022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Внутрикостная дентальная имплантация изготовление хирургического шаблона (с комп. 3D - моделированием)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15000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А16.07.054.010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Внутрикостная дентальная имплантация временного имплантата или мини-имплантата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17700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А16.07.054.015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Внутрикостная дентальная имплантация предимплантологическая диагностика с изготовлением модели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18600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А16.07.054.016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Внутрикостная дентальная имплантация сложное раскрытие имплантата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9400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А16.07.054.017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Внутрикостная дентальная имплантация системы использование пьезохирургии в области одного зуба при имплантации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1900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А16.07.054.011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Внутрикостная дентальная имплантация ортодонтического имплантата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17600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А16.07.054.018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Внутрикостная дентальная имплантация удаление ортодонтического имплантата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900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А16.07.054.019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Внутрикостная дентальная имплантация переустановка ортодонтического имплантата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4300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А16.07.054.020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Внутрикостная дентальная имплантация установка формирователя (при протезировании в другой клинике)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9700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А16.07.054.012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Внутрикостная дентальная имплантация удаление имплантата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13500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А16.07.054.026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Внутрикостная дентальная имплантация высверливание отломка винта из шахты имплантата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28300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0421" w:type="dxa"/>
            <w:gridSpan w:val="3"/>
            <w:shd w:val="clear" w:color="auto" w:fill="E6E6E6"/>
          </w:tcPr>
          <w:p w:rsidR="00B051EF" w:rsidRDefault="00B051EF" w:rsidP="00A007B3">
            <w:pPr>
              <w:rPr>
                <w:lang w:val="en-US"/>
              </w:rPr>
            </w:pPr>
            <w:r w:rsidRPr="008225D9">
              <w:rPr>
                <w:b/>
                <w:bCs/>
                <w:lang w:val="x-none"/>
              </w:rPr>
              <w:t>ПЛАСТИКА КОСТНЫХ И МЯГКИХ ТКАНЕЙ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А16.07.055.001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Синус-лифтинг (костная пластика, остеопластика) открытый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64200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А16.07.055.002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Синус-лифтинг (костная пластика, остеопластика) закрытый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23800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А16.07.017.004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Пластика альвеолярного отростка пересадка костного блока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61600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А16.07.017.014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Пластика альвеолярного отростка аугментация остеогенного материала в лунку 1 зуба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5600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А16.07.017.003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Пластика альвеолярного отростка забор аутокости (костная крошка) для аугментации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14500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А16.07.017.011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Пластика альвеолярного отростка аугментация винтового крепления для мембран за 1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3700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А16.07.017.012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Пластика альвеолярного отростка аугментация кнопочного крепления для мембран за 1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3500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А16.07.040.007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Лоскутная операция пересадка соединительнотканного трансплантата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22200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А16.07.040.008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Лоскутная операция пересадка полнослойного мягкотканного трансплантата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28700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А16.07.040.006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 xml:space="preserve">Лоскутная операция пластика зоны прикрепленной десны в области </w:t>
            </w:r>
            <w:r>
              <w:rPr>
                <w:lang w:val="x-none"/>
              </w:rPr>
              <w:lastRenderedPageBreak/>
              <w:t>одного зуба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lastRenderedPageBreak/>
              <w:t>9900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lastRenderedPageBreak/>
              <w:t>А16.07.017.009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Пластика альвеолярного отростка аугментация с рассасываемой мембраной в области 1 зуба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15500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А16.07.017.015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Пластика альвеолярного отростка расщепление альвеолярного отростка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26300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А16.07.017.016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Пластика альвеолярного отростка расщепление альвеолярного отростка с пересадкой блока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42500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А16.07.017.010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Пластика альвеолярного отростка аугментация с нерассасываемой мембраной в обасти 1 зуба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41500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А16.07.017.013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Пластика альвеолярного отростка удаление нерассасываемой мембраны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15700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А16.07.040.012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Лоскутная операция стрип пластика в зоне до 3 зубов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38600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А16.07.040.013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Лоскутная операция стрип пластика в зоне 4-6 зубов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51400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А16.07.017.008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Пластика альвеолярного отростка  методика немедленной костно-альвеолярной реконструкции IDR 1 зуб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34100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А16.07.054.023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Внутрикостная дентальная имплантация лечение переимплантита по Кортеллинни (за один имплантат)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34100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А16.07.040.014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Лоскутная операция Закрытие рецессии тоннельной техникой 1-3 зуба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35400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А16.07.040.015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Лоскутная операция Закрытие рецессии тоннельной техникой 4-5 зубов (в одном квадранте)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45000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А16.07.040.016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Лоскутная операция Закрытие рецессии тоннельной техникой более 5 зубов (в одном квадранте)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57800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А16.07.017.017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Пластика альвеолярного отростка горизонтальная остеотомия в области 1-3 зубов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38600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А16.07.017.018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Пластика альвеолярного отростка Объемная пластика десны по методике платформы в области 1-2 зубов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70700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0421" w:type="dxa"/>
            <w:gridSpan w:val="3"/>
            <w:shd w:val="clear" w:color="auto" w:fill="E6E6E6"/>
          </w:tcPr>
          <w:p w:rsidR="00B051EF" w:rsidRDefault="00B051EF" w:rsidP="00A007B3">
            <w:pPr>
              <w:rPr>
                <w:lang w:val="en-US"/>
              </w:rPr>
            </w:pPr>
            <w:r w:rsidRPr="008225D9">
              <w:rPr>
                <w:b/>
                <w:bCs/>
                <w:lang w:val="x-none"/>
              </w:rPr>
              <w:t>ПРЕПАРАТЫ И МАТЕРИАЛЫ ДЛЯ ИМПЛАНТАЦИИ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А16.07.041.001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Костная пластика челюстно-лицевой области с применением биодеградируемых материалов (костный материал Вio-Oss 0,5гр)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17600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А16.07.041.002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Костная пластика челюстно-лицевой области с применением биодеградируемых материалов (костный материал FiВro-Gide 15)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9700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А16.07.041.006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Костная пластика челюстно-лицевой области с применением биодеградируемых материалов (мембрана барьерная резорбируемая Вio-Gide 25x25 мм)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21100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А16.07.041.007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Костная пластика челюстно-лицевой области с применением биодеградируемых материалов (мембрана барьерная резорбируемая Вio-Gide 30x40мм)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32600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А16.07.041.008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 xml:space="preserve">Костная пластика челюстно-лицевой области с применением биодеградируемых материалов (мембрана барьерная резорбируемая </w:t>
            </w:r>
            <w:r>
              <w:rPr>
                <w:lang w:val="x-none"/>
              </w:rPr>
              <w:lastRenderedPageBreak/>
              <w:t>Вio-Gide Perio 16x22мм)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lastRenderedPageBreak/>
              <w:t>19200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lastRenderedPageBreak/>
              <w:t>А16.07.041.009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Костная пластика челюстно-лицевой области с применением биодеградируемых материалов (мембрана барьерная нерезорбируемая CytoplАst GВR)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9600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А16.07.041.010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Костная пластика челюстно-лицевой области с применением биодеградируемых материалов (мембрана барьерная нерезорбируемая Gor-Tex)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13000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А16.07.006.016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Протезирование зуба с использованием винтовой фиксации коронок на имплантате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3900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А16.07.006.010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Протезирование зуба с использованием имплантата - углового абатмента (без стоимости коронки)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16900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А16.07.006.009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Протезирование зуба с использованием имплантата - прямого абатмента (без стоимости коронки)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14300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А16.07.006.012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Протезирование зуба с использованием имплантата - индивидуального абатмента (без стоимости коронки)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16200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А16.07.006.011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Протезирование зуба с использованием имплантата - циркониевого абатмента (без стоимости коронки)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19500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А02.07.010.003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Исследование на диагностических моделях челюстей с восковой моделировкой (WАx-Up) будущей ортопедической конструкции с целью планирования препарирования, эстетики и функции (1 единица)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2700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В03.016.002.001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Общий (клинический) анализ крови - Развернутый анализ крови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8000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А16.07.041.011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Костная пластика челюстно-лицевой области с применением биодеградируемых материалов (костный материал EАsy-grАft 1гр)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10200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А16.07.050.003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Профессиональное отбеливание зубов - Набор для домашнего отбеливания (4 шприца)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8800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А16.07.050.004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Профессиональное отбеливание зубов - Набор для ремотерапии при домашнем отбеливании (4 шприца)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3600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А08.07.002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Гистологическое исследование препарата тканей полости рта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3600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В03.016.002.002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Общий (клинический) анализ крови - Подтверждающий анализ крови на антитела к вирусу гепатита С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15100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А16.07.036.006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Стоимость матриц (втулок) (за одну)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3600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А02.07.010.005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Исследование на диагностических моделях челюстей с восковой моделировкой (WАx-Up) будущей ортопедической конструкции с целью планирования препарирования, эстетики и функции по технологии последовательной дезокклюзии (1 единица)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3600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А16.07.041.012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Костная пластика челюстно-лицевой области с применением биодеградируемых материалов - Мембрана CytoplАst нерезорбируемая усиленная титаном малая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26400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А16.07.041.013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 xml:space="preserve">Костная пластика челюстно-лицевой области с применением </w:t>
            </w:r>
            <w:r>
              <w:rPr>
                <w:lang w:val="x-none"/>
              </w:rPr>
              <w:lastRenderedPageBreak/>
              <w:t>биодеградируемых материалов - Мембрана CytoplАst нерезорбиуемая усиленная титаном большая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lastRenderedPageBreak/>
              <w:t>39600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lastRenderedPageBreak/>
              <w:t>А16.07.041.014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Костная пластика челюстно-лицевой области с применением биодеградируемых материалов - Мембрана CytoplАst нерезорбиуемая усиленная титаном средняя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29300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А16.07.041.015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Костная пластика челюстно-лицевой области с применением биодеградируемых материалов - Мембрана нерезорбируемая титановая FRIOS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12500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А16.07.041.016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Костная пластика челюстно-лицевой области с применением биодеградируемых материалов  (матрикс для мягких тканей MucogrАft 15*20)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25000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А16.07.041.017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Костная пластика челюстно-лицевой области с применением биодеградируемых материалов  (матрикс для мягких тканей MucogrАft 20*30)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30300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А16.07.041.018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Костная пластика челюстно-лицевой области с применением биодеградируемых материалов  (матрикс для мягких тканей MucogrАft seАl)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9600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А16.07.041.003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Костная пластика челюстно-лицевой области с применением биодеградируемых материалов (костный  Вio-Oss CollАgen 100)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13800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А16.07.041.004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Костная пластика челюстно-лицевой области с применением биодеградируемых материалов (костный  Вio-Oss CollАgen 250)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26400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А16.07.041.021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Костная пластика челюстно-лицевой области с применением биодеградируемых материалов (костный  Вio-Oss CollАgen 50)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8200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А16.07.041.005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Костная пластика челюстно-лицевой области с применением биодеградируемых материалов (костный  Остеобиол 10*10*20)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17600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А16.07.041.019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Костная пластика челюстно-лицевой области с применением биодеградируемых материалов  (матрикс для мягких тканей Mucoderm diАmeter 1.0)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7400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А16.07.006.013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Протезирование зуба с использованием имплантата - прямого абатмента MP (без стоимости коронки)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27900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А16.07.006.014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Протезирование зуба с использованием имплантата - углового абатментом MP (без стоимости коронки)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36700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А16.07.006.015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Протезирование зуба с использованием имплантата угловым абатментом - Комплект для протезирования на других имплантологических системах (без стоимости коронки)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16500</w:t>
            </w:r>
            <w:r>
              <w:rPr>
                <w:lang w:val="en-US"/>
              </w:rPr>
              <w:t>.00</w:t>
            </w:r>
          </w:p>
        </w:tc>
      </w:tr>
      <w:tr w:rsidR="00B051EF" w:rsidTr="00A007B3">
        <w:tblPrEx>
          <w:jc w:val="left"/>
        </w:tblPrEx>
        <w:tc>
          <w:tcPr>
            <w:tcW w:w="1877" w:type="dxa"/>
          </w:tcPr>
          <w:p w:rsidR="00B051EF" w:rsidRPr="00231480" w:rsidRDefault="00B051EF" w:rsidP="00A007B3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А16.07.041.020</w:t>
            </w:r>
          </w:p>
        </w:tc>
        <w:tc>
          <w:tcPr>
            <w:tcW w:w="7308" w:type="dxa"/>
          </w:tcPr>
          <w:p w:rsidR="00B051EF" w:rsidRDefault="00B051EF" w:rsidP="00A007B3">
            <w:r>
              <w:rPr>
                <w:lang w:val="x-none"/>
              </w:rPr>
              <w:t>Костная пластика челюстно-лицевой области с применением биодеградируемых материалов - Fibro-Gide 15x20x6 мм</w:t>
            </w:r>
          </w:p>
        </w:tc>
        <w:tc>
          <w:tcPr>
            <w:tcW w:w="1236" w:type="dxa"/>
          </w:tcPr>
          <w:p w:rsidR="00B051EF" w:rsidRPr="000919BD" w:rsidRDefault="00B051EF" w:rsidP="00A007B3">
            <w:pPr>
              <w:jc w:val="right"/>
            </w:pPr>
            <w:r>
              <w:rPr>
                <w:lang w:val="x-none"/>
              </w:rPr>
              <w:t>22800</w:t>
            </w:r>
            <w:r>
              <w:rPr>
                <w:lang w:val="en-US"/>
              </w:rPr>
              <w:t>.00</w:t>
            </w:r>
          </w:p>
        </w:tc>
      </w:tr>
      <w:tr w:rsidR="002E2DDD" w:rsidTr="002C1518">
        <w:tblPrEx>
          <w:jc w:val="left"/>
        </w:tblPrEx>
        <w:tc>
          <w:tcPr>
            <w:tcW w:w="10421" w:type="dxa"/>
            <w:gridSpan w:val="3"/>
            <w:shd w:val="clear" w:color="auto" w:fill="E6E6E6"/>
          </w:tcPr>
          <w:p w:rsidR="002E2DDD" w:rsidRDefault="002E2DDD" w:rsidP="002C1518">
            <w:pPr>
              <w:rPr>
                <w:lang w:val="en-US"/>
              </w:rPr>
            </w:pPr>
            <w:r w:rsidRPr="008225D9">
              <w:rPr>
                <w:b/>
                <w:bCs/>
                <w:lang w:val="x-none"/>
              </w:rPr>
              <w:t>ИНДИВИДУАЛИЗИРОВАННЫЕ ОРТОДОНТИЧЕСКИЕ СИСТЕМЫ ЛЕЧЕНИЯ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А16.07.047.002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съемным ортодонтическим аппаратом Лечение системой INVISALING (до 14 капп)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279600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lastRenderedPageBreak/>
              <w:t>А16.07.047.003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съемным ортодонтическим аппаратом Лечение системой INVISALING (более 14 капп, у подростков)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364300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А16.07.047.004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съемным ортодонтическим аппаратом Лечение системой INVISALING (7 каппы)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79900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А16.07.047.006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съемным ортодонтическим аппаратом Лечение лингвальной системой WIN (1 зубной ряд)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191800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А16.07.047.008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съемным ортодонтическим аппаратом Ретейнер INVISALING (1 зубной ряд)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48000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А16.07.047.012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съемным ортодонтическим аппаратом Ретейнер INVISALING (2 зубных ряда)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68000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А16.07.047.010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съемным ортодонтическим аппаратом Лечение лингвальной системой WIN (2 зубных ряда)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327500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А16.07.047.011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съемным ортодонтическим аппаратом Лечение 1-ой зубной дуги система Flexi ligner - Esthetic ONE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95700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А16.07.047.013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съемным ортодонтическим аппаратом Лечение 2-ух зубных дуг система Flexi ligner - Esthetic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128700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А16.07.047.017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съемным ортодонтическим аппаратом Лечение 1-ой зубной дуги система Flexi ligner - Simple ONE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135300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А16.07.047.018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съемным ортодонтическим аппаратом Лечение 1-ой зубной дуги система Flexi ligner - Pro ONE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161700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А16.07.047.019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съемным ортодонтическим аппаратом Лечение 2-ух зубных дуг система Flexi ligner - Simple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161700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А16.07.047.020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съемным ортодонтическим аппаратом Лечение 2-ух зубных дуг система Flexi ligner - Pro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211200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А16.07.048.054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Лечение лингвальной системой брекетов INKOGNITO (2 зубных ряда)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367400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А16.07.048.056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Лечение лингвальной системой брекетов INKOGNITO (1 зубной ряд)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215800</w:t>
            </w:r>
            <w:r>
              <w:rPr>
                <w:lang w:val="en-US"/>
              </w:rPr>
              <w:t>.00</w:t>
            </w:r>
          </w:p>
        </w:tc>
      </w:tr>
      <w:tr w:rsidR="002E2DDD" w:rsidTr="002C1518">
        <w:tblPrEx>
          <w:jc w:val="left"/>
        </w:tblPrEx>
        <w:tc>
          <w:tcPr>
            <w:tcW w:w="10421" w:type="dxa"/>
            <w:gridSpan w:val="3"/>
            <w:shd w:val="clear" w:color="auto" w:fill="E6E6E6"/>
          </w:tcPr>
          <w:p w:rsidR="002E2DDD" w:rsidRDefault="002E2DDD" w:rsidP="002C1518">
            <w:pPr>
              <w:rPr>
                <w:lang w:val="en-US"/>
              </w:rPr>
            </w:pPr>
            <w:r w:rsidRPr="008225D9">
              <w:rPr>
                <w:b/>
                <w:bCs/>
                <w:lang w:val="x-none"/>
              </w:rPr>
              <w:t>ОРТОДОНТИЧЕСКИЙ ПРИЕМ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А16.07.047.014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съемным ортодонтическим аппаратом 3D диагностика Flexi ligner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59400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А16.07.047.015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съемным ортодонтическим аппаратом Первичная установка элайнеров Flexi ligner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53800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А16.07.047.016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съемным ортодонтическим аппаратом элайнеры Активация элайнеров Flexi ligner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5700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А16.07.047.022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съемным ортодонтическим аппаратом Воск ортодонтический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400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А02.07.010.002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Снятие оттиска с одной челюсти альгинатной массой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1400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lastRenderedPageBreak/>
              <w:t>А02.07.010.001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Снятие оттиска с одной челюсти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2800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А16.07.048.005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металлической безлигатурной (1 зубной ряд)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54200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А16.07.048.006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комбинированной классической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59400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А16.07.048.008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металлической Victory (одна челюсть)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42100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А16.07.048.009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комбинированной безлигатурной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69300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А16.07.048.010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керамической безлигатурной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84000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А16.07.048.023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замена одного брекета INKOGNITO (при потере)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54500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А16.07.048.011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лингвальной индивидуальной WIN  (1 зубной ряд)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73200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А16.07.048.024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замена одного брекета WIN (при потере)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27300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А16.07.048.014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 сапфировая брекет-система (одна челюсть)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84000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А16.07.048.015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 непрямая фиксация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25000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А16.07.048.017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 фиксация брекета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2400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А16.07.048.021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замена одного брекета металлического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6400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А16.07.048.018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 фиксация замка на моляр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3300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А16.07.048.019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 фиксация лингвального брекета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4000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А16.07.048.022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замена одного брекета керамического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10000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А16.07.048.020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фиксация ортодонтического кольца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4700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А16.07.048.027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установка ортодонтической дуги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9000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А16.07.048.035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установка раскрывающей пружины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2000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А16.07.048.037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установка закрывающей пружины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2200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А16.07.048.031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 xml:space="preserve">Ортодонтическая коррекция с применением брекет-системы изгиб </w:t>
            </w:r>
            <w:r>
              <w:rPr>
                <w:lang w:val="x-none"/>
              </w:rPr>
              <w:lastRenderedPageBreak/>
              <w:t>на дуге сложный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lastRenderedPageBreak/>
              <w:t>4800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lastRenderedPageBreak/>
              <w:t>А16.07.048.050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снятие одного брекета, ортодонтического кольца, несьемного аппарата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1800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А16.07.048.052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механическая и медикаментозная обработка одного зуба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1100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А16.07.048.032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Ретенционный аппарат, каппа, несъемный ретейнер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16700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А16.07.048.034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Двойной ретенционный аппарат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22300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А16.07.048.036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Изготовление съемного аппарата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12100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А16.07.048.038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спиливание одного брекета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2400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А16.07.048.039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ортодонтический винт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3600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А16.07.048.040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изготовление прикусного шаблона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3800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А16.07.048.041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сдача одночелюстного съемного аппарата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6800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А16.07.048.042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сдача двучелюстного съемного аппарата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14200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А16.07.048.043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коррекция съемного аппарата 1 степени сложности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3800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А16.07.048.044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коррекция съемного аппарата 2 степени сложности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4800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А16.07.048.045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коррекция съемного аппарата 3 степени сложности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6700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А16.07.048.046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Активация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2100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А16.07.048.047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сепарация одного зуба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1100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А16.07.048.048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пришлифовка одного зуба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1000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А16.07.048.049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бюгель Нанса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26600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А16.07.048.051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аппарат Наблюдение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1900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А16.07.048.053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аппарат для дистализации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31000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А16.07.021.001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 xml:space="preserve">Коррекция прикуса с использованием съемных и несъемных </w:t>
            </w:r>
            <w:r>
              <w:rPr>
                <w:lang w:val="x-none"/>
              </w:rPr>
              <w:lastRenderedPageBreak/>
              <w:t>ортопедических конструкций – сплинт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lastRenderedPageBreak/>
              <w:t>77000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lastRenderedPageBreak/>
              <w:t>А16.07.048.033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эластопозиционер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95900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А16.07.048.073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фиксация брекет-системы (1 зубной ряд)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23600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А16.07.048.055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установка/замена дуги INKOGNITO, WIN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12600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А02.30.003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Цефалометрия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8100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А16.07.048.057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двучелюстной аппарат MIOВRАSE, LM-АctivАtor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31200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А16.07.048.058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функциональный анализ  моделей в артикуляторе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26800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А16.07.048.059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установка пружинного аттачмена на ортодонтический имплантат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4800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А16.07.048.060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снятие брекет-системы (1 зубной ряд)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16100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А16.07.048.061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дуга секционная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3300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А16.07.048.072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повторная фиксация металлического ретейнера на 1 зуб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1500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А16.07.048.062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аппарат для быстрого расширения небного шва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45700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А16.07.048.028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снятие прикусного шаблона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1300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А16.07.048.063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позиционер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28900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А02.07.013.004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Функциональные жевательные пробы бруксчекер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5300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А16.07.048.064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секторальное ортодонтическое лечение при помощи ортоимплантов (курс)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20700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А16.07.048.065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аппараты двучелюстные стандартные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26400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А16.07.048.067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Активация системы металлических брекетов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5100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А16.07.048.069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Активация системы керамических брекетов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5700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А16.07.048.071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Ортодонтическая коррекция с применением брекет-системы Активация системы лингвальнызх брекетов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7100</w:t>
            </w:r>
            <w:r>
              <w:rPr>
                <w:lang w:val="en-US"/>
              </w:rPr>
              <w:t>.00</w:t>
            </w:r>
          </w:p>
        </w:tc>
      </w:tr>
      <w:tr w:rsidR="002E2DDD" w:rsidTr="002C1518">
        <w:tblPrEx>
          <w:jc w:val="left"/>
        </w:tblPrEx>
        <w:tc>
          <w:tcPr>
            <w:tcW w:w="10421" w:type="dxa"/>
            <w:gridSpan w:val="3"/>
            <w:shd w:val="clear" w:color="auto" w:fill="E6E6E6"/>
          </w:tcPr>
          <w:p w:rsidR="002E2DDD" w:rsidRDefault="002E2DDD" w:rsidP="002C1518">
            <w:pPr>
              <w:rPr>
                <w:lang w:val="en-US"/>
              </w:rPr>
            </w:pPr>
            <w:r w:rsidRPr="008225D9">
              <w:rPr>
                <w:b/>
                <w:bCs/>
                <w:lang w:val="x-none"/>
              </w:rPr>
              <w:t>ПАРОДОНТОЛОГИЯ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А16.07.039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Закрытый кюретаж при заболеваниях пародонта в области зуба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6500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lastRenderedPageBreak/>
              <w:t>А16.07.038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Открытый кюретаж при заболеваниях пародонта в области зуба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5700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А16.07.090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Гингивотомия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4200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А16.07.040.005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Лоскутная операция в полости рта удлинения коронковой части одного зуба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13000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А16.07.042.001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Пластика уздечки верхней губы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10500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А16.07.042.002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Пластика уздечки верхней губы сложная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16500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А16.07.040.001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Лоскутная операция в полости рта закрытие рецессии простое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20600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А16.07.040.002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Лоскутная операция в полости рта закрытие рецессии сложное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31800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А16.07.045.001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Вестибулопластика простая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10000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А16.07.045.002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Вестибулопластика сложная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25500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А16.07.040.003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Лоскутная операция в полости рта удаление избытка мягких тканей (фиброматоз)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9700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А16.07.089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Гингивопластика в области одного зуба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7000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А15.07.001.002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Наложение иммобилизационной повязки при вывихах (подвывихах) зубов шинирование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5900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А16.07.040.004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Лоскутная операция в полости рта использование пародонтальной повязки на одном зубе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700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А02.07.003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Исследование зубодесневых карманов с помощью пародонтологического зонда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6700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А16.07.044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Пластика уздечки языка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12100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А16.07.095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Остановка луночного кровотечения без наложения швов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2200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А16.07.019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Временное шинирование при заболеваниях пародонта (1 единица)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3200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А16.07.095.002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Остановка луночного кровотечения без наложения швов с использованием гемостатических материалов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3500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А16.07.054.023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Внутрикостная дентальная имплантация лечение переимплантита по Кортеллинни (за один имплантат)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37500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А16.07.045.003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Вестибулопластика по закрытому типу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33000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А16.07.082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Сошлифовывание твердых тканей зуба для последующего восстановления вкладкой, накладкой, полукоронкой, коронкой, виниром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2900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А11.07.010.001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Введение лекарственных препаратов в пародонтальный карман - HybenX (1-2 зуба)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14200</w:t>
            </w:r>
            <w:r>
              <w:rPr>
                <w:lang w:val="en-US"/>
              </w:rPr>
              <w:t>.00</w:t>
            </w:r>
          </w:p>
        </w:tc>
      </w:tr>
      <w:tr w:rsidR="002E2DDD" w:rsidTr="00B051EF">
        <w:tblPrEx>
          <w:jc w:val="left"/>
        </w:tblPrEx>
        <w:tc>
          <w:tcPr>
            <w:tcW w:w="1877" w:type="dxa"/>
          </w:tcPr>
          <w:p w:rsidR="002E2DDD" w:rsidRPr="00231480" w:rsidRDefault="002E2DDD" w:rsidP="00E70E9D">
            <w:pPr>
              <w:jc w:val="center"/>
              <w:rPr>
                <w:lang w:val="en-US"/>
              </w:rPr>
            </w:pPr>
            <w:r>
              <w:rPr>
                <w:lang w:val="x-none"/>
              </w:rPr>
              <w:t>А11.07.010.002</w:t>
            </w:r>
          </w:p>
        </w:tc>
        <w:tc>
          <w:tcPr>
            <w:tcW w:w="7308" w:type="dxa"/>
          </w:tcPr>
          <w:p w:rsidR="002E2DDD" w:rsidRDefault="002E2DDD" w:rsidP="00E70E9D">
            <w:r>
              <w:rPr>
                <w:lang w:val="x-none"/>
              </w:rPr>
              <w:t>Введение лекарственных препаратов в пародонтальный карман - Perisolv (1-2 зуба)</w:t>
            </w:r>
          </w:p>
        </w:tc>
        <w:tc>
          <w:tcPr>
            <w:tcW w:w="1236" w:type="dxa"/>
          </w:tcPr>
          <w:p w:rsidR="002E2DDD" w:rsidRPr="000919BD" w:rsidRDefault="002E2DDD" w:rsidP="002C1518">
            <w:pPr>
              <w:jc w:val="right"/>
            </w:pPr>
            <w:r>
              <w:rPr>
                <w:lang w:val="x-none"/>
              </w:rPr>
              <w:t>8600</w:t>
            </w:r>
            <w:r>
              <w:rPr>
                <w:lang w:val="en-US"/>
              </w:rPr>
              <w:t>.00</w:t>
            </w:r>
          </w:p>
        </w:tc>
      </w:tr>
    </w:tbl>
    <w:p w:rsidR="002E2DDD" w:rsidRDefault="002E2DDD" w:rsidP="002E2DDD">
      <w:pPr>
        <w:rPr>
          <w:lang w:val="en-US"/>
        </w:rPr>
      </w:pPr>
    </w:p>
    <w:sectPr w:rsidR="002E2DDD" w:rsidSect="008E75B4">
      <w:headerReference w:type="default" r:id="rId8"/>
      <w:footerReference w:type="default" r:id="rId9"/>
      <w:pgSz w:w="11906" w:h="16838"/>
      <w:pgMar w:top="3506" w:right="567" w:bottom="567" w:left="1134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07FC" w:rsidRDefault="000707FC" w:rsidP="007D2444">
      <w:r>
        <w:separator/>
      </w:r>
    </w:p>
  </w:endnote>
  <w:endnote w:type="continuationSeparator" w:id="0">
    <w:p w:rsidR="000707FC" w:rsidRDefault="000707FC" w:rsidP="007D2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0B43" w:rsidRDefault="00410B43" w:rsidP="00410B43">
    <w:pPr>
      <w:pStyle w:val="a7"/>
    </w:pPr>
    <w:bookmarkStart w:id="25" w:name="OLE_LINK17"/>
    <w:bookmarkStart w:id="26" w:name="OLE_LINK18"/>
    <w:bookmarkStart w:id="27" w:name="OLE_LINK19"/>
    <w:bookmarkStart w:id="28" w:name="OLE_LINK20"/>
    <w:bookmarkStart w:id="29" w:name="OLE_LINK25"/>
    <w:bookmarkStart w:id="30" w:name="OLE_LINK26"/>
    <w:bookmarkStart w:id="31" w:name="OLE_LINK37"/>
    <w:bookmarkStart w:id="32" w:name="OLE_LINK38"/>
    <w:r>
      <w:t>ООО "Стоматология на Таганке"</w:t>
    </w:r>
  </w:p>
  <w:p w:rsidR="00410B43" w:rsidRDefault="00410B43" w:rsidP="00410B43">
    <w:pPr>
      <w:pStyle w:val="a7"/>
    </w:pPr>
    <w:r>
      <w:t>ИНН 7707566403 КПП 770501001</w:t>
    </w:r>
  </w:p>
  <w:p w:rsidR="008E75B4" w:rsidRPr="00683DE5" w:rsidRDefault="00410B43" w:rsidP="00410B43">
    <w:pPr>
      <w:pStyle w:val="a7"/>
    </w:pPr>
    <w:r>
      <w:t>Адрес: 115172, Россия, г. Москва, ул. Малые Каменщики д.4</w:t>
    </w:r>
  </w:p>
  <w:bookmarkEnd w:id="25"/>
  <w:bookmarkEnd w:id="26"/>
  <w:bookmarkEnd w:id="27"/>
  <w:bookmarkEnd w:id="28"/>
  <w:bookmarkEnd w:id="29"/>
  <w:bookmarkEnd w:id="30"/>
  <w:bookmarkEnd w:id="31"/>
  <w:bookmarkEnd w:id="32"/>
  <w:p w:rsidR="007D2444" w:rsidRPr="008E75B4" w:rsidRDefault="007D2444">
    <w:pPr>
      <w:pStyle w:val="a7"/>
      <w:jc w:val="right"/>
    </w:pPr>
  </w:p>
  <w:p w:rsidR="007D2444" w:rsidRDefault="0093254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051EF">
      <w:rPr>
        <w:noProof/>
      </w:rPr>
      <w:t>1</w:t>
    </w:r>
    <w:r>
      <w:fldChar w:fldCharType="end"/>
    </w:r>
  </w:p>
  <w:p w:rsidR="007D2444" w:rsidRDefault="007D244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07FC" w:rsidRDefault="000707FC" w:rsidP="007D2444">
      <w:r>
        <w:separator/>
      </w:r>
    </w:p>
  </w:footnote>
  <w:footnote w:type="continuationSeparator" w:id="0">
    <w:p w:rsidR="000707FC" w:rsidRDefault="000707FC" w:rsidP="007D24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5B4" w:rsidRDefault="000707FC" w:rsidP="008E75B4">
    <w:pPr>
      <w:pStyle w:val="a5"/>
      <w:rPr>
        <w:lang w:val="en-US"/>
      </w:rPr>
    </w:pPr>
    <w:bookmarkStart w:id="1" w:name="OLE_LINK21"/>
    <w:bookmarkStart w:id="2" w:name="OLE_LINK22"/>
    <w:bookmarkStart w:id="3" w:name="_Hlk471759329"/>
    <w:bookmarkStart w:id="4" w:name="OLE_LINK23"/>
    <w:bookmarkStart w:id="5" w:name="OLE_LINK24"/>
    <w:bookmarkStart w:id="6" w:name="_Hlk471759331"/>
    <w:bookmarkStart w:id="7" w:name="OLE_LINK27"/>
    <w:bookmarkStart w:id="8" w:name="OLE_LINK28"/>
    <w:bookmarkStart w:id="9" w:name="_Hlk471759457"/>
    <w:bookmarkStart w:id="10" w:name="OLE_LINK29"/>
    <w:bookmarkStart w:id="11" w:name="OLE_LINK30"/>
    <w:bookmarkStart w:id="12" w:name="_Hlk471759460"/>
    <w:bookmarkStart w:id="13" w:name="OLE_LINK33"/>
    <w:bookmarkStart w:id="14" w:name="OLE_LINK34"/>
    <w:bookmarkStart w:id="15" w:name="_Hlk471759622"/>
    <w:bookmarkStart w:id="16" w:name="OLE_LINK35"/>
    <w:bookmarkStart w:id="17" w:name="OLE_LINK36"/>
    <w:bookmarkStart w:id="18" w:name="_Hlk471759624"/>
    <w:r>
      <w:rPr>
        <w:noProof/>
      </w:rPr>
      <w:drawing>
        <wp:anchor distT="0" distB="0" distL="114300" distR="114300" simplePos="0" relativeHeight="251661312" behindDoc="0" locked="0" layoutInCell="1" allowOverlap="1" wp14:anchorId="3D13A294" wp14:editId="3550E6A0">
          <wp:simplePos x="0" y="0"/>
          <wp:positionH relativeFrom="column">
            <wp:posOffset>-66675</wp:posOffset>
          </wp:positionH>
          <wp:positionV relativeFrom="paragraph">
            <wp:posOffset>27940</wp:posOffset>
          </wp:positionV>
          <wp:extent cx="2047240" cy="2047240"/>
          <wp:effectExtent l="0" t="0" r="0" b="0"/>
          <wp:wrapNone/>
          <wp:docPr id="1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240" cy="2047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9" w:name="OLE_LINK13"/>
    <w:bookmarkStart w:id="20" w:name="OLE_LINK14"/>
    <w:bookmarkStart w:id="21" w:name="_Hlk471759092"/>
    <w:bookmarkStart w:id="22" w:name="OLE_LINK15"/>
    <w:bookmarkStart w:id="23" w:name="OLE_LINK16"/>
    <w:bookmarkStart w:id="24" w:name="_Hlk471759094"/>
  </w:p>
  <w:bookmarkEnd w:id="1"/>
  <w:bookmarkEnd w:id="2"/>
  <w:bookmarkEnd w:id="3"/>
  <w:bookmarkEnd w:id="4"/>
  <w:bookmarkEnd w:id="5"/>
  <w:bookmarkEnd w:id="6"/>
  <w:bookmarkEnd w:id="7"/>
  <w:bookmarkEnd w:id="8"/>
  <w:bookmarkEnd w:id="9"/>
  <w:bookmarkEnd w:id="10"/>
  <w:bookmarkEnd w:id="11"/>
  <w:bookmarkEnd w:id="12"/>
  <w:bookmarkEnd w:id="13"/>
  <w:bookmarkEnd w:id="14"/>
  <w:bookmarkEnd w:id="15"/>
  <w:bookmarkEnd w:id="16"/>
  <w:bookmarkEnd w:id="17"/>
  <w:bookmarkEnd w:id="18"/>
  <w:bookmarkEnd w:id="19"/>
  <w:bookmarkEnd w:id="20"/>
  <w:bookmarkEnd w:id="21"/>
  <w:bookmarkEnd w:id="22"/>
  <w:bookmarkEnd w:id="23"/>
  <w:bookmarkEnd w:id="24"/>
  <w:p w:rsidR="00410B43" w:rsidRDefault="00410B43" w:rsidP="00410B43">
    <w:pPr>
      <w:pStyle w:val="a5"/>
      <w:ind w:left="3402"/>
      <w:jc w:val="center"/>
    </w:pPr>
    <w:r>
      <w:t>Стоматология на Таганке</w:t>
    </w:r>
  </w:p>
  <w:p w:rsidR="00410B43" w:rsidRDefault="00410B43" w:rsidP="00410B43">
    <w:pPr>
      <w:pStyle w:val="a5"/>
      <w:ind w:left="3402"/>
      <w:jc w:val="center"/>
    </w:pPr>
    <w:r>
      <w:t>Адрес: ул.Малые Каменщики д.4</w:t>
    </w:r>
  </w:p>
  <w:p w:rsidR="00410B43" w:rsidRDefault="00410B43" w:rsidP="00410B43">
    <w:pPr>
      <w:pStyle w:val="a5"/>
      <w:ind w:left="3402"/>
      <w:jc w:val="center"/>
    </w:pPr>
    <w:r>
      <w:t>http://www.dentalinfo.ru, info@ dentalinfo.ru</w:t>
    </w:r>
  </w:p>
  <w:p w:rsidR="008E75B4" w:rsidRPr="008E75B4" w:rsidRDefault="00410B43" w:rsidP="00410B43">
    <w:pPr>
      <w:pStyle w:val="a5"/>
      <w:tabs>
        <w:tab w:val="clear" w:pos="4677"/>
      </w:tabs>
      <w:ind w:left="3402"/>
      <w:jc w:val="center"/>
    </w:pPr>
    <w:r>
      <w:t>+7 (495) 912-27-57, +7 (495) 912-29-41</w:t>
    </w:r>
  </w:p>
  <w:p w:rsidR="007D2444" w:rsidRPr="008E75B4" w:rsidRDefault="007D2444" w:rsidP="007D2444">
    <w:pPr>
      <w:pStyle w:val="a5"/>
    </w:pPr>
  </w:p>
  <w:p w:rsidR="002E2DDD" w:rsidRPr="002E2DDD" w:rsidRDefault="002E2DDD" w:rsidP="002E2DDD">
    <w:pPr>
      <w:pStyle w:val="a5"/>
      <w:jc w:val="right"/>
      <w:rPr>
        <w:bCs/>
        <w:sz w:val="22"/>
        <w:szCs w:val="22"/>
      </w:rPr>
    </w:pPr>
    <w:r w:rsidRPr="002E2DDD">
      <w:rPr>
        <w:bCs/>
        <w:sz w:val="22"/>
        <w:szCs w:val="22"/>
      </w:rPr>
      <w:t>Утверждаю</w:t>
    </w:r>
  </w:p>
  <w:p w:rsidR="002E2DDD" w:rsidRPr="002E2DDD" w:rsidRDefault="002E2DDD" w:rsidP="002E2DDD">
    <w:pPr>
      <w:pStyle w:val="a5"/>
      <w:jc w:val="right"/>
      <w:rPr>
        <w:bCs/>
        <w:sz w:val="22"/>
        <w:szCs w:val="22"/>
      </w:rPr>
    </w:pPr>
    <w:r w:rsidRPr="002E2DDD">
      <w:rPr>
        <w:bCs/>
        <w:sz w:val="22"/>
        <w:szCs w:val="22"/>
      </w:rPr>
      <w:t>Генеральный директор</w:t>
    </w:r>
  </w:p>
  <w:p w:rsidR="002E2DDD" w:rsidRPr="002E2DDD" w:rsidRDefault="00375DBD" w:rsidP="002E2DDD">
    <w:pPr>
      <w:pStyle w:val="a5"/>
      <w:jc w:val="right"/>
      <w:rPr>
        <w:bCs/>
        <w:sz w:val="22"/>
        <w:szCs w:val="22"/>
      </w:rPr>
    </w:pPr>
    <w:r>
      <w:rPr>
        <w:bCs/>
        <w:sz w:val="22"/>
        <w:szCs w:val="22"/>
        <w:lang w:val="en-US"/>
      </w:rPr>
      <w:t>Авшаров Д.Е</w:t>
    </w:r>
    <w:r w:rsidR="00BD18CF">
      <w:rPr>
        <w:bCs/>
        <w:sz w:val="22"/>
        <w:szCs w:val="22"/>
      </w:rPr>
      <w:t>.</w:t>
    </w:r>
    <w:r w:rsidR="002E2DDD" w:rsidRPr="002E2DDD">
      <w:rPr>
        <w:bCs/>
        <w:sz w:val="22"/>
        <w:szCs w:val="22"/>
      </w:rPr>
      <w:t xml:space="preserve">   _____________</w:t>
    </w:r>
  </w:p>
  <w:p w:rsidR="002E2DDD" w:rsidRPr="002E2DDD" w:rsidRDefault="00B051EF" w:rsidP="002E2DDD">
    <w:pPr>
      <w:pStyle w:val="a5"/>
      <w:jc w:val="right"/>
      <w:rPr>
        <w:bCs/>
        <w:sz w:val="22"/>
        <w:szCs w:val="22"/>
      </w:rPr>
    </w:pPr>
    <w:r>
      <w:rPr>
        <w:bCs/>
        <w:sz w:val="22"/>
        <w:szCs w:val="22"/>
        <w:lang w:val="en-US"/>
      </w:rPr>
      <w:t>01</w:t>
    </w:r>
    <w:r w:rsidR="002E2DDD" w:rsidRPr="002E2DDD">
      <w:rPr>
        <w:bCs/>
        <w:sz w:val="22"/>
        <w:szCs w:val="22"/>
      </w:rPr>
      <w:t xml:space="preserve"> </w:t>
    </w:r>
    <w:r>
      <w:rPr>
        <w:bCs/>
        <w:sz w:val="22"/>
        <w:szCs w:val="22"/>
      </w:rPr>
      <w:t xml:space="preserve">апреля </w:t>
    </w:r>
    <w:r w:rsidR="002E2DDD" w:rsidRPr="002E2DDD">
      <w:rPr>
        <w:bCs/>
        <w:sz w:val="22"/>
        <w:szCs w:val="22"/>
      </w:rPr>
      <w:t>20</w:t>
    </w:r>
    <w:r>
      <w:rPr>
        <w:bCs/>
        <w:sz w:val="22"/>
        <w:szCs w:val="22"/>
      </w:rPr>
      <w:t>26 года</w:t>
    </w:r>
  </w:p>
  <w:p w:rsidR="002E2DDD" w:rsidRPr="00446E0C" w:rsidRDefault="002E2DDD" w:rsidP="002E2DDD">
    <w:pPr>
      <w:pStyle w:val="a5"/>
      <w:tabs>
        <w:tab w:val="left" w:pos="4395"/>
      </w:tabs>
      <w:rPr>
        <w:b/>
        <w:bCs/>
      </w:rPr>
    </w:pPr>
  </w:p>
  <w:p w:rsidR="002E2DDD" w:rsidRPr="00446E0C" w:rsidRDefault="002E2DDD" w:rsidP="002E2DDD">
    <w:pPr>
      <w:pStyle w:val="a5"/>
      <w:tabs>
        <w:tab w:val="left" w:pos="4395"/>
      </w:tabs>
      <w:ind w:left="5245"/>
      <w:rPr>
        <w:b/>
        <w:bCs/>
      </w:rPr>
    </w:pPr>
    <w:r w:rsidRPr="0073590F">
      <w:rPr>
        <w:b/>
        <w:bCs/>
      </w:rPr>
      <w:t>Прейскур</w:t>
    </w:r>
    <w:r>
      <w:rPr>
        <w:b/>
        <w:bCs/>
      </w:rPr>
      <w:t>ант на стоматологические услуги</w:t>
    </w:r>
    <w:r w:rsidRPr="003A46AF">
      <w:rPr>
        <w:b/>
        <w:bCs/>
      </w:rPr>
      <w:t>.</w:t>
    </w:r>
  </w:p>
  <w:p w:rsidR="00880D47" w:rsidRPr="008E75B4" w:rsidRDefault="008E75B4" w:rsidP="008E75B4">
    <w:pPr>
      <w:pStyle w:val="a5"/>
      <w:tabs>
        <w:tab w:val="left" w:pos="4395"/>
      </w:tabs>
      <w:ind w:left="5245"/>
      <w:rPr>
        <w:b/>
        <w:bCs/>
        <w:sz w:val="16"/>
        <w:szCs w:val="16"/>
      </w:rPr>
    </w:pPr>
    <w:r>
      <w:rPr>
        <w:b/>
        <w:bCs/>
        <w:sz w:val="16"/>
        <w:szCs w:val="16"/>
      </w:rPr>
      <w:t>* Все цены указаны в рублях РФ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AFF"/>
    <w:rsid w:val="000707FC"/>
    <w:rsid w:val="000919BD"/>
    <w:rsid w:val="00120203"/>
    <w:rsid w:val="00134E65"/>
    <w:rsid w:val="0013762D"/>
    <w:rsid w:val="001F127F"/>
    <w:rsid w:val="00231480"/>
    <w:rsid w:val="00291D16"/>
    <w:rsid w:val="002C1518"/>
    <w:rsid w:val="002E2DDD"/>
    <w:rsid w:val="002F1C26"/>
    <w:rsid w:val="00311142"/>
    <w:rsid w:val="00375DBD"/>
    <w:rsid w:val="003A46AF"/>
    <w:rsid w:val="003B0155"/>
    <w:rsid w:val="00410B43"/>
    <w:rsid w:val="00446E0C"/>
    <w:rsid w:val="00477247"/>
    <w:rsid w:val="00532D01"/>
    <w:rsid w:val="0058524C"/>
    <w:rsid w:val="005A356C"/>
    <w:rsid w:val="0061204B"/>
    <w:rsid w:val="00614F5F"/>
    <w:rsid w:val="00683DE5"/>
    <w:rsid w:val="0073590F"/>
    <w:rsid w:val="00746F9D"/>
    <w:rsid w:val="007D2444"/>
    <w:rsid w:val="008225D9"/>
    <w:rsid w:val="00880D47"/>
    <w:rsid w:val="008E75B4"/>
    <w:rsid w:val="00932542"/>
    <w:rsid w:val="009A217B"/>
    <w:rsid w:val="00A302C1"/>
    <w:rsid w:val="00A9260A"/>
    <w:rsid w:val="00B051EF"/>
    <w:rsid w:val="00B203EF"/>
    <w:rsid w:val="00B94543"/>
    <w:rsid w:val="00BD18CF"/>
    <w:rsid w:val="00CC3294"/>
    <w:rsid w:val="00CF2810"/>
    <w:rsid w:val="00D1676C"/>
    <w:rsid w:val="00D94C6A"/>
    <w:rsid w:val="00E70E9D"/>
    <w:rsid w:val="00E94570"/>
    <w:rsid w:val="00EC0AFF"/>
    <w:rsid w:val="00F9487F"/>
    <w:rsid w:val="00FD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294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0A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EC0AF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D244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7D2444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7D244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7D2444"/>
    <w:rPr>
      <w:rFonts w:cs="Times New Roman"/>
    </w:rPr>
  </w:style>
  <w:style w:type="table" w:styleId="a9">
    <w:name w:val="Table Grid"/>
    <w:basedOn w:val="a1"/>
    <w:uiPriority w:val="99"/>
    <w:rsid w:val="00CC3294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294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0A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EC0AF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D244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7D2444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7D244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7D2444"/>
    <w:rPr>
      <w:rFonts w:cs="Times New Roman"/>
    </w:rPr>
  </w:style>
  <w:style w:type="table" w:styleId="a9">
    <w:name w:val="Table Grid"/>
    <w:basedOn w:val="a1"/>
    <w:uiPriority w:val="99"/>
    <w:rsid w:val="00CC3294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CC797-B0D1-4421-BF84-88DAE0F8B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5367</Words>
  <Characters>30598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Пользователь Windows</cp:lastModifiedBy>
  <cp:revision>2</cp:revision>
  <cp:lastPrinted>2011-03-24T14:59:00Z</cp:lastPrinted>
  <dcterms:created xsi:type="dcterms:W3CDTF">2026-03-31T20:43:00Z</dcterms:created>
  <dcterms:modified xsi:type="dcterms:W3CDTF">2026-03-31T20:43:00Z</dcterms:modified>
</cp:coreProperties>
</file>