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1A" w:rsidRDefault="00343C1A" w:rsidP="009A6B1E">
      <w:pPr>
        <w:pStyle w:val="af"/>
        <w:ind w:left="284" w:right="-1"/>
        <w:rPr>
          <w:b/>
          <w:sz w:val="24"/>
          <w:szCs w:val="24"/>
        </w:rPr>
      </w:pPr>
    </w:p>
    <w:p w:rsidR="007A587E" w:rsidRPr="000A6D58" w:rsidRDefault="007A587E" w:rsidP="007A587E">
      <w:pPr>
        <w:pStyle w:val="af"/>
        <w:ind w:left="142"/>
        <w:rPr>
          <w:b/>
          <w:sz w:val="24"/>
          <w:szCs w:val="24"/>
        </w:rPr>
      </w:pPr>
      <w:r w:rsidRPr="000A6D58">
        <w:rPr>
          <w:b/>
          <w:sz w:val="24"/>
          <w:szCs w:val="24"/>
        </w:rPr>
        <w:t xml:space="preserve">Договор на оказание платных медицинских услуг № </w:t>
      </w:r>
    </w:p>
    <w:p w:rsidR="007A587E" w:rsidRPr="000A6D58" w:rsidRDefault="007A587E" w:rsidP="007A587E">
      <w:pPr>
        <w:ind w:left="142"/>
        <w:jc w:val="center"/>
      </w:pPr>
    </w:p>
    <w:p w:rsidR="00343C1A" w:rsidRPr="007A587E" w:rsidRDefault="00343C1A" w:rsidP="009A6B1E">
      <w:pPr>
        <w:ind w:left="284" w:right="-1"/>
        <w:rPr>
          <w:lang w:val="en-US"/>
        </w:rPr>
      </w:pPr>
      <w:bookmarkStart w:id="0" w:name="_GoBack"/>
      <w:bookmarkEnd w:id="0"/>
    </w:p>
    <w:p w:rsidR="00343C1A" w:rsidRDefault="00343C1A" w:rsidP="009A6B1E">
      <w:pPr>
        <w:pStyle w:val="31"/>
        <w:ind w:left="284" w:right="-1"/>
        <w:jc w:val="both"/>
        <w:rPr>
          <w:sz w:val="24"/>
        </w:rPr>
      </w:pPr>
      <w:r w:rsidRPr="006D1273">
        <w:rPr>
          <w:b/>
          <w:color w:val="000000"/>
          <w:sz w:val="24"/>
          <w:szCs w:val="24"/>
        </w:rPr>
        <w:t>Пациент</w:t>
      </w:r>
      <w:r>
        <w:rPr>
          <w:b/>
          <w:color w:val="000000"/>
          <w:sz w:val="24"/>
          <w:szCs w:val="24"/>
        </w:rPr>
        <w:t xml:space="preserve"> (Аноним)</w:t>
      </w:r>
      <w:r w:rsidRPr="006D1273">
        <w:rPr>
          <w:b/>
          <w:color w:val="000000"/>
          <w:sz w:val="24"/>
          <w:szCs w:val="24"/>
        </w:rPr>
        <w:t>,</w:t>
      </w:r>
      <w:r w:rsidRPr="006D1273">
        <w:rPr>
          <w:color w:val="000000"/>
          <w:sz w:val="24"/>
          <w:szCs w:val="24"/>
        </w:rPr>
        <w:t xml:space="preserve"> без предъявления удостоверяющих личность документов, изъявивший добровольное желание заключить договор анонимно либо под вымышленным именем, согласно ч. 5 ст. 84 Федерального закона от 21.11.2011 №323-ФЗ «Об основах охраны здоровья граждан в Российской Федерации», подп. «б» п. 17 Правил оказания платных медицинских услуг, до заключения Договора предупрежденный о том, что в случае анонимности он лишает себя права подавать любые значимые претензии к Исполнителю, знакомиться с медицинской документацией, получать выписки и копии медицинских документов с указанием своих настоящих ФИО, и несущий личную ответственность за достоверность предоставления Исполнителю информации о состоянии своего здоровья согласно статье 19 ГК РФ, </w:t>
      </w:r>
      <w:r w:rsidRPr="006D1273">
        <w:rPr>
          <w:sz w:val="24"/>
          <w:szCs w:val="24"/>
        </w:rPr>
        <w:t xml:space="preserve">и  </w:t>
      </w:r>
      <w:r w:rsidRPr="000A6D58">
        <w:rPr>
          <w:sz w:val="24"/>
          <w:szCs w:val="24"/>
        </w:rPr>
        <w:t>и</w:t>
      </w:r>
      <w:r w:rsidRPr="00B75108">
        <w:rPr>
          <w:b/>
          <w:sz w:val="24"/>
          <w:szCs w:val="24"/>
        </w:rPr>
        <w:t>ООО «</w:t>
      </w:r>
      <w:r w:rsidR="00FE6543">
        <w:rPr>
          <w:b/>
          <w:sz w:val="24"/>
        </w:rPr>
        <w:t>Стоматология на Таганке</w:t>
      </w:r>
      <w:r w:rsidRPr="00B75108">
        <w:rPr>
          <w:b/>
          <w:sz w:val="24"/>
          <w:szCs w:val="24"/>
        </w:rPr>
        <w:t>»</w:t>
      </w:r>
      <w:r w:rsidRPr="000A6D58">
        <w:rPr>
          <w:sz w:val="24"/>
          <w:szCs w:val="24"/>
        </w:rPr>
        <w:t xml:space="preserve">, свидетельство о присвоении ОГРН </w:t>
      </w:r>
      <w:r w:rsidR="00FE6543">
        <w:rPr>
          <w:sz w:val="24"/>
        </w:rPr>
        <w:t>1097746101265</w:t>
      </w:r>
      <w:r w:rsidRPr="000A6D58">
        <w:rPr>
          <w:sz w:val="24"/>
          <w:szCs w:val="24"/>
        </w:rPr>
        <w:t xml:space="preserve"> серия </w:t>
      </w:r>
      <w:r w:rsidR="00FE6543">
        <w:rPr>
          <w:color w:val="000000"/>
          <w:sz w:val="24"/>
          <w:szCs w:val="24"/>
        </w:rPr>
        <w:t>77 № 017912779 от 19 сентября 2016 года</w:t>
      </w:r>
      <w:r w:rsidRPr="000A6D58">
        <w:rPr>
          <w:sz w:val="24"/>
          <w:szCs w:val="24"/>
        </w:rPr>
        <w:t xml:space="preserve"> выдано ИФНС №</w:t>
      </w:r>
      <w:r>
        <w:rPr>
          <w:sz w:val="24"/>
        </w:rPr>
        <w:t xml:space="preserve"> 46</w:t>
      </w:r>
      <w:r w:rsidRPr="000A6D58">
        <w:rPr>
          <w:sz w:val="24"/>
          <w:szCs w:val="24"/>
        </w:rPr>
        <w:t xml:space="preserve"> по г.</w:t>
      </w:r>
      <w:r>
        <w:rPr>
          <w:sz w:val="24"/>
        </w:rPr>
        <w:t xml:space="preserve"> Москве,</w:t>
      </w:r>
      <w:r w:rsidRPr="000A6D58">
        <w:rPr>
          <w:sz w:val="24"/>
          <w:szCs w:val="24"/>
        </w:rPr>
        <w:t xml:space="preserve"> в лице Генерального директора </w:t>
      </w:r>
      <w:r w:rsidR="00FE6543">
        <w:rPr>
          <w:sz w:val="24"/>
        </w:rPr>
        <w:t>Авшарова Давида Евгеньевича</w:t>
      </w:r>
      <w:r w:rsidRPr="000A6D58">
        <w:rPr>
          <w:sz w:val="24"/>
          <w:szCs w:val="24"/>
        </w:rPr>
        <w:t xml:space="preserve">, действующего на основании Устава и лицензии № </w:t>
      </w:r>
      <w:bookmarkStart w:id="1" w:name="OLE_LINK55"/>
      <w:bookmarkStart w:id="2" w:name="OLE_LINK56"/>
      <w:r w:rsidR="00FE6543" w:rsidRPr="00407BD4">
        <w:rPr>
          <w:sz w:val="24"/>
          <w:szCs w:val="24"/>
        </w:rPr>
        <w:t>ЛО-77-01-018479 от 26.07.2019</w:t>
      </w:r>
      <w:r w:rsidR="00FE6543">
        <w:rPr>
          <w:sz w:val="24"/>
          <w:szCs w:val="24"/>
        </w:rPr>
        <w:t xml:space="preserve"> г.</w:t>
      </w:r>
      <w:bookmarkEnd w:id="1"/>
      <w:bookmarkEnd w:id="2"/>
      <w:r w:rsidRPr="000A6D58">
        <w:rPr>
          <w:sz w:val="24"/>
          <w:szCs w:val="24"/>
        </w:rPr>
        <w:t xml:space="preserve">, выданной Департаментом здравоохранения </w:t>
      </w:r>
      <w:r>
        <w:rPr>
          <w:sz w:val="24"/>
        </w:rPr>
        <w:t>г. Москвы</w:t>
      </w:r>
      <w:r w:rsidRPr="000A6D58">
        <w:rPr>
          <w:sz w:val="24"/>
          <w:szCs w:val="24"/>
        </w:rPr>
        <w:t xml:space="preserve"> на осуществление медицинской деятельности при </w:t>
      </w:r>
      <w:r w:rsidR="00B92DB9" w:rsidRPr="00BC7FA2">
        <w:rPr>
          <w:sz w:val="24"/>
        </w:rPr>
        <w:t>оказании первичной доврачебной медико-санитарной помощ</w:t>
      </w:r>
      <w:r w:rsidR="00B92DB9">
        <w:rPr>
          <w:sz w:val="24"/>
        </w:rPr>
        <w:t>и в амбулаторных условиях по: р</w:t>
      </w:r>
      <w:r w:rsidR="00B92DB9" w:rsidRPr="00BC7FA2">
        <w:rPr>
          <w:sz w:val="24"/>
        </w:rPr>
        <w:t>ентгенологии</w:t>
      </w:r>
      <w:r w:rsidR="00B92DB9">
        <w:rPr>
          <w:sz w:val="24"/>
        </w:rPr>
        <w:t>,</w:t>
      </w:r>
      <w:r w:rsidR="00B92DB9" w:rsidRPr="00BC7FA2">
        <w:rPr>
          <w:sz w:val="24"/>
        </w:rPr>
        <w:t xml:space="preserve"> </w:t>
      </w:r>
      <w:r w:rsidR="00B92DB9">
        <w:rPr>
          <w:sz w:val="24"/>
        </w:rPr>
        <w:t>с</w:t>
      </w:r>
      <w:r w:rsidR="00B92DB9" w:rsidRPr="00BC7FA2">
        <w:rPr>
          <w:sz w:val="24"/>
        </w:rPr>
        <w:t>естринскому делу</w:t>
      </w:r>
      <w:r w:rsidR="00B92DB9">
        <w:rPr>
          <w:sz w:val="24"/>
        </w:rPr>
        <w:t>,</w:t>
      </w:r>
      <w:r w:rsidR="00B92DB9" w:rsidRPr="00BC7FA2">
        <w:rPr>
          <w:sz w:val="24"/>
        </w:rPr>
        <w:t xml:space="preserve"> </w:t>
      </w:r>
      <w:r w:rsidR="00B92DB9">
        <w:rPr>
          <w:sz w:val="24"/>
        </w:rPr>
        <w:t>с</w:t>
      </w:r>
      <w:r w:rsidR="00B92DB9" w:rsidRPr="00BC7FA2">
        <w:rPr>
          <w:sz w:val="24"/>
        </w:rPr>
        <w:t>томатологии профилактической</w:t>
      </w:r>
      <w:r w:rsidR="00B92DB9">
        <w:rPr>
          <w:sz w:val="24"/>
        </w:rPr>
        <w:t>,</w:t>
      </w:r>
      <w:r w:rsidR="00B92DB9" w:rsidRPr="00BC7FA2">
        <w:rPr>
          <w:sz w:val="24"/>
        </w:rPr>
        <w:t xml:space="preserve"> </w:t>
      </w:r>
      <w:r w:rsidR="00B92DB9">
        <w:rPr>
          <w:sz w:val="24"/>
        </w:rPr>
        <w:t>п</w:t>
      </w:r>
      <w:r w:rsidR="00B92DB9" w:rsidRPr="00BC7FA2">
        <w:rPr>
          <w:sz w:val="24"/>
        </w:rPr>
        <w:t>ри оказании первичной специализированной медико-санитарной пом</w:t>
      </w:r>
      <w:r w:rsidR="00B92DB9">
        <w:rPr>
          <w:sz w:val="24"/>
        </w:rPr>
        <w:t>ощи в амбулаторных условиях по:</w:t>
      </w:r>
      <w:r w:rsidR="00B92DB9" w:rsidRPr="00BC7FA2">
        <w:rPr>
          <w:sz w:val="24"/>
        </w:rPr>
        <w:t xml:space="preserve"> </w:t>
      </w:r>
      <w:r w:rsidR="00B92DB9">
        <w:rPr>
          <w:sz w:val="24"/>
        </w:rPr>
        <w:t>о</w:t>
      </w:r>
      <w:r w:rsidR="00B92DB9" w:rsidRPr="00BC7FA2">
        <w:rPr>
          <w:sz w:val="24"/>
        </w:rPr>
        <w:t>ртодонтии</w:t>
      </w:r>
      <w:r w:rsidR="00B92DB9">
        <w:rPr>
          <w:sz w:val="24"/>
        </w:rPr>
        <w:t>,</w:t>
      </w:r>
      <w:r w:rsidR="00B92DB9" w:rsidRPr="00BC7FA2">
        <w:rPr>
          <w:sz w:val="24"/>
        </w:rPr>
        <w:t xml:space="preserve"> </w:t>
      </w:r>
      <w:r w:rsidR="00B92DB9">
        <w:rPr>
          <w:sz w:val="24"/>
        </w:rPr>
        <w:t>с</w:t>
      </w:r>
      <w:r w:rsidR="00B92DB9" w:rsidRPr="00BC7FA2">
        <w:rPr>
          <w:sz w:val="24"/>
        </w:rPr>
        <w:t>томатологии ортопедической</w:t>
      </w:r>
      <w:r w:rsidR="00B92DB9">
        <w:rPr>
          <w:sz w:val="24"/>
        </w:rPr>
        <w:t>, с</w:t>
      </w:r>
      <w:r w:rsidR="00B92DB9" w:rsidRPr="00BC7FA2">
        <w:rPr>
          <w:sz w:val="24"/>
        </w:rPr>
        <w:t>томатологии хирургической</w:t>
      </w:r>
      <w:r w:rsidR="00B92DB9">
        <w:rPr>
          <w:sz w:val="24"/>
        </w:rPr>
        <w:t>,</w:t>
      </w:r>
      <w:r w:rsidR="00B92DB9" w:rsidRPr="00BC7FA2">
        <w:rPr>
          <w:sz w:val="24"/>
        </w:rPr>
        <w:t xml:space="preserve"> </w:t>
      </w:r>
      <w:r w:rsidR="00B92DB9">
        <w:rPr>
          <w:sz w:val="24"/>
        </w:rPr>
        <w:t>с</w:t>
      </w:r>
      <w:r w:rsidR="00B92DB9" w:rsidRPr="00BC7FA2">
        <w:rPr>
          <w:sz w:val="24"/>
        </w:rPr>
        <w:t>томатологии терапевтической</w:t>
      </w:r>
      <w:r w:rsidR="00B92DB9">
        <w:rPr>
          <w:sz w:val="24"/>
        </w:rPr>
        <w:t>, п</w:t>
      </w:r>
      <w:r w:rsidR="00B92DB9" w:rsidRPr="00BC7FA2">
        <w:rPr>
          <w:sz w:val="24"/>
        </w:rPr>
        <w:t>ри оказании первичной, в том числе доврачебной, врачебной и специализированной, медико-санитарной помощи</w:t>
      </w:r>
      <w:r>
        <w:rPr>
          <w:sz w:val="24"/>
        </w:rPr>
        <w:t xml:space="preserve">, </w:t>
      </w:r>
      <w:r w:rsidRPr="000A6D58">
        <w:rPr>
          <w:sz w:val="24"/>
          <w:szCs w:val="24"/>
        </w:rPr>
        <w:t xml:space="preserve">именуемое в дальнейшем </w:t>
      </w:r>
      <w:r w:rsidRPr="000A6D58">
        <w:rPr>
          <w:b/>
          <w:sz w:val="24"/>
          <w:szCs w:val="24"/>
        </w:rPr>
        <w:t>«Исполнитель»,</w:t>
      </w:r>
      <w:r w:rsidRPr="000A6D58">
        <w:rPr>
          <w:sz w:val="24"/>
          <w:szCs w:val="24"/>
        </w:rPr>
        <w:t xml:space="preserve"> далее совместно именуемые </w:t>
      </w:r>
      <w:r w:rsidRPr="000A6D58">
        <w:rPr>
          <w:b/>
          <w:sz w:val="24"/>
          <w:szCs w:val="24"/>
        </w:rPr>
        <w:t>«Стороны»</w:t>
      </w:r>
      <w:r w:rsidRPr="000A6D58">
        <w:rPr>
          <w:sz w:val="24"/>
          <w:szCs w:val="24"/>
        </w:rPr>
        <w:t>, заключили настоящий договор о нижеследующем.</w:t>
      </w:r>
    </w:p>
    <w:p w:rsidR="00343C1A" w:rsidRPr="000A6D58" w:rsidRDefault="00343C1A" w:rsidP="009A6B1E">
      <w:pPr>
        <w:pStyle w:val="31"/>
        <w:ind w:left="284" w:right="-1"/>
        <w:jc w:val="both"/>
        <w:rPr>
          <w:sz w:val="24"/>
          <w:szCs w:val="24"/>
        </w:rPr>
      </w:pPr>
    </w:p>
    <w:p w:rsidR="00343C1A" w:rsidRPr="00F67946" w:rsidRDefault="00343C1A" w:rsidP="009A6B1E">
      <w:pPr>
        <w:pStyle w:val="31"/>
        <w:ind w:left="284" w:right="-1"/>
        <w:jc w:val="center"/>
        <w:rPr>
          <w:b/>
          <w:sz w:val="24"/>
          <w:szCs w:val="24"/>
          <w:u w:val="single"/>
        </w:rPr>
      </w:pPr>
      <w:r w:rsidRPr="00F67946">
        <w:rPr>
          <w:b/>
          <w:sz w:val="24"/>
          <w:szCs w:val="24"/>
          <w:u w:val="single"/>
        </w:rPr>
        <w:t>1.Предмет договора</w:t>
      </w:r>
    </w:p>
    <w:p w:rsidR="00343C1A" w:rsidRPr="001D63FB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3F5D45">
        <w:rPr>
          <w:sz w:val="24"/>
          <w:szCs w:val="24"/>
        </w:rPr>
        <w:t xml:space="preserve">1.1 Настоящий договор обеспечивает реализацию прав Пациента на получение платных медицинских услуг в </w:t>
      </w:r>
      <w:bookmarkStart w:id="3" w:name="OLE_LINK65"/>
      <w:bookmarkStart w:id="4" w:name="OLE_LINK66"/>
      <w:r w:rsidRPr="003F5D45">
        <w:rPr>
          <w:sz w:val="24"/>
          <w:szCs w:val="24"/>
        </w:rPr>
        <w:t>ООО «</w:t>
      </w:r>
      <w:r w:rsidR="00B92DB9">
        <w:rPr>
          <w:sz w:val="24"/>
        </w:rPr>
        <w:t>Стоматология на Таганке</w:t>
      </w:r>
      <w:r w:rsidRPr="003F5D45">
        <w:rPr>
          <w:sz w:val="24"/>
          <w:szCs w:val="24"/>
        </w:rPr>
        <w:t>»</w:t>
      </w:r>
      <w:bookmarkEnd w:id="3"/>
      <w:bookmarkEnd w:id="4"/>
      <w:r w:rsidRPr="003F5D45">
        <w:rPr>
          <w:sz w:val="24"/>
          <w:szCs w:val="24"/>
        </w:rPr>
        <w:t xml:space="preserve"> в соответствии с ППРФ от 4 октября </w:t>
      </w:r>
      <w:smartTag w:uri="urn:schemas-microsoft-com:office:smarttags" w:element="metricconverter">
        <w:smartTagPr>
          <w:attr w:name="ProductID" w:val="2012 г"/>
        </w:smartTagPr>
        <w:r w:rsidRPr="003F5D45">
          <w:rPr>
            <w:sz w:val="24"/>
            <w:szCs w:val="24"/>
          </w:rPr>
          <w:t>2012 г</w:t>
        </w:r>
      </w:smartTag>
      <w:r w:rsidRPr="003F5D45">
        <w:rPr>
          <w:sz w:val="24"/>
          <w:szCs w:val="24"/>
        </w:rPr>
        <w:t>. N 1006 "Об утверждении Правил предоставления медицинскими организациями платных медицинских услуг" и ФЗ N 323-ФЗ "Об основах охраны здоровья граждан в Российской Федерации".</w:t>
      </w:r>
    </w:p>
    <w:p w:rsidR="00343C1A" w:rsidRDefault="00343C1A" w:rsidP="009A6B1E">
      <w:pPr>
        <w:pStyle w:val="31"/>
        <w:ind w:left="284" w:right="-1"/>
        <w:jc w:val="both"/>
        <w:rPr>
          <w:sz w:val="24"/>
        </w:rPr>
      </w:pPr>
      <w:r>
        <w:rPr>
          <w:sz w:val="24"/>
        </w:rPr>
        <w:t>1</w:t>
      </w:r>
      <w:r w:rsidRPr="001D63FB">
        <w:rPr>
          <w:sz w:val="24"/>
        </w:rPr>
        <w:t>.</w:t>
      </w:r>
      <w:r>
        <w:rPr>
          <w:sz w:val="24"/>
        </w:rPr>
        <w:t>2</w:t>
      </w:r>
      <w:r w:rsidRPr="001D63FB">
        <w:rPr>
          <w:sz w:val="24"/>
        </w:rPr>
        <w:t>. Исполнитель обязуется по желанию и с согласия Потребителя при наличии медицинских показаний оказать Пациенту платные медицинские услуги, а Потребитель – принять и оплатить оказанные услуги по прайсу Исполнителя в соответствии с условиями настоящего Договора.</w:t>
      </w:r>
    </w:p>
    <w:p w:rsidR="00343C1A" w:rsidRPr="003914EC" w:rsidRDefault="00343C1A" w:rsidP="009A6B1E">
      <w:pPr>
        <w:pStyle w:val="31"/>
        <w:ind w:left="284" w:right="-1"/>
        <w:jc w:val="center"/>
        <w:rPr>
          <w:b/>
          <w:sz w:val="24"/>
          <w:szCs w:val="24"/>
          <w:u w:val="single"/>
        </w:rPr>
      </w:pPr>
      <w:r w:rsidRPr="003914EC">
        <w:rPr>
          <w:b/>
          <w:sz w:val="24"/>
          <w:szCs w:val="24"/>
          <w:u w:val="single"/>
        </w:rPr>
        <w:t>2. Условия и сроки предоставления платных медицинских услуг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2.1 Основанием для предоставления платных медицинских услуг является добровольное желание Пациента получить медицинские услуги за плату, наличие медицинских показаний и технической возможности для оказания медицинских услуг.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 xml:space="preserve">2.2. Лечащий врач, назначаемый по выбору Пациента, в соответствии с медицинскими показаниями и возможностями, после предварительного собеседования и осмотра Пациента, </w:t>
      </w:r>
      <w:r w:rsidRPr="006D1273">
        <w:rPr>
          <w:sz w:val="24"/>
          <w:szCs w:val="24"/>
        </w:rPr>
        <w:lastRenderedPageBreak/>
        <w:t xml:space="preserve">устанавливает предварительный диагноз, определяет методы и возможные варианты диагностики и лечения, последствия лечения и предполагаемые результаты, степень риска лечения и возможные осложнения, информирует об этом Пациента и получает его Информированное добровольное согласие, составляет предварительный план лечения, после чего проводит комплекс диагностических, лечебных и реабилитационных мероприятий в соответствии с диагнозом и предварительным планом лечения.  </w:t>
      </w:r>
    </w:p>
    <w:p w:rsidR="00343C1A" w:rsidRPr="003914EC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3914EC">
        <w:rPr>
          <w:sz w:val="24"/>
          <w:szCs w:val="24"/>
        </w:rPr>
        <w:t xml:space="preserve">2.3. Срок оказания Услуг, а также их объем и стоимость зависят от состояния здоровья Пациента, диагноза, периода, необходимого для качественного и безопасного оказания услуг, графика визитов Пациента, расписания работы врача и указываются в приложениях к Договору - Предварительном плане (планах) лечения. 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 xml:space="preserve">2.4. Перечень оказываемых медицинских услуг указывается в Предварительном плане лечения, являющимся приложением к настоящему Договору, который составляется письменно после обследования и диагностики и который может изменяться по согласованию сторон и по медицинским показаниям. 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2.5. Подписывая Договор, Пациент подтверждает, что до заключения Договора ознакомился с прейскурантом Исполнителя, Положением о гарантиях, с правилами, порядками, условиями, формами оказания медицинских услуг и их оплаты, с правилами поведения пациентов в клинике ООО «</w:t>
      </w:r>
      <w:r w:rsidR="00FE6543">
        <w:rPr>
          <w:sz w:val="24"/>
        </w:rPr>
        <w:t>Стоматология на Таганке</w:t>
      </w:r>
      <w:r w:rsidRPr="006D1273">
        <w:rPr>
          <w:sz w:val="24"/>
          <w:szCs w:val="24"/>
        </w:rPr>
        <w:t>» и обязуется их соблюдать.</w:t>
      </w:r>
    </w:p>
    <w:p w:rsidR="00343C1A" w:rsidRPr="003914EC" w:rsidRDefault="00343C1A" w:rsidP="009A6B1E">
      <w:pPr>
        <w:pStyle w:val="31"/>
        <w:ind w:left="284" w:right="-1"/>
        <w:jc w:val="center"/>
        <w:rPr>
          <w:b/>
          <w:sz w:val="24"/>
          <w:szCs w:val="24"/>
          <w:u w:val="single"/>
        </w:rPr>
      </w:pPr>
      <w:r w:rsidRPr="003914EC">
        <w:rPr>
          <w:b/>
          <w:sz w:val="24"/>
          <w:szCs w:val="24"/>
          <w:u w:val="single"/>
        </w:rPr>
        <w:t>3. Права и обязанности сторон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3.1 Исполнитель обязан: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3.1.1. Оказывать платные медицинские услуги в соответствии с медицинскими показаниями Пациента.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3.1.2. Обеспечить соответствие предоставляемых медицинских услуг порядкам, стандартам и требованиям, предъявляемым к методам диагностики, профилактики и лечения, разрешенным на территории Российской Федерации.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3.1.3. Ознакомить Пациента с подробной информацией о предоставляемых медицинских услугах, планом лечения и стоимостью услуг. При изменении плана лечения и стоимости услуг проинформиро</w:t>
      </w:r>
      <w:r w:rsidRPr="006D1273">
        <w:rPr>
          <w:sz w:val="24"/>
          <w:szCs w:val="24"/>
        </w:rPr>
        <w:softHyphen/>
        <w:t xml:space="preserve">вать Пациента и предоставить дополнительные услуги с его согласия или расторгнуть Договор по инициативе Потребителя при несогласии Пациента с рекомендациями врача, несоблюдение которых может повлечь негативные последствия для здоровья, уведомив Пациента о последствиях. 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3.2 Пациент обязан: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 xml:space="preserve">3.2.1. Выполнять требования, обеспечивающие качественное предоставление медицинских услуг, в том числе: выполнять устные и указанные в Приложениях к Договору рекомендации и назначения лечащего врача, сообщать необходимые сведения о своем состоянии здоровья; соблюдать график визитов для диагностики, лечения и плановых осмотров. 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3.2.2. Подписывать Информированные добровольные согласия на оказание медицинских услуг, Предварительный план лечения, Акт приемки-сдачи оказанных услуг и иные документы и Приложения к настоящему договору.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lastRenderedPageBreak/>
        <w:t>3.2.3. Явиться в клинику за 10 минут до назначенного времени приема к врачу и уведомлять Исполнителя за 24 часа об отмене назначенного врачом визита.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3.2.4. Во время действия настоящего Договора уведомлять Исполнителя об использовании препаратов, назначенные специалистами других лечебных учрежде</w:t>
      </w:r>
      <w:r w:rsidRPr="006D1273">
        <w:rPr>
          <w:sz w:val="24"/>
          <w:szCs w:val="24"/>
        </w:rPr>
        <w:softHyphen/>
        <w:t>ний и не получать стоматологических услуг в других клиниках без предварительного уведомления Исполнителя (за исключением экстренной медицинской помощи при угрожающих жизни состояниях).</w:t>
      </w:r>
    </w:p>
    <w:p w:rsidR="00343C1A" w:rsidRPr="003914EC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 xml:space="preserve">3.2.5. </w:t>
      </w:r>
      <w:r w:rsidRPr="003914EC">
        <w:rPr>
          <w:sz w:val="24"/>
          <w:szCs w:val="24"/>
        </w:rPr>
        <w:t>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 и лечение к Исполнителю в разумные сроки</w:t>
      </w:r>
      <w:r>
        <w:rPr>
          <w:sz w:val="24"/>
          <w:szCs w:val="24"/>
        </w:rPr>
        <w:t>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 xml:space="preserve">3.2.6. При отказе от продолжения лечения у Исполнителя, Пациент обязан письменно уведомить об этом Исполнителя и расторгнуть Договор, предварительно оплатив оказанные услуги и все фактически понесенные Исполнителем затраты. 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 xml:space="preserve">3.2.7. После завершения каждого этапа оказания услуг подписать Акт выполненных услуг и(или) акт сверки. 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3.2.8. Посещать клинику Исполнителя 1 раз в 3 месяца для бесплатного планового профилактического осмотра.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3.2.9. Неукоснительно соблюдать установленные Исполнителем рекомендации, правила поведения и условия гарантии.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3.2.10. Оплатить оказанные Исполнителем услуги по Договору в соответствии с прайсом на момент оказания услуги.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3.2.11. Заботиться о своем здоровье, принимать все возможные меры для сохранения положительного результата лечения.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3.3 Исполнитель имеет право: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 xml:space="preserve">3.3.1. Изменять по медицинским показаниям и экономическим причинам предварительный план, вид, объем, сроки и стоимость платных медицинских услуг. 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 xml:space="preserve">3.3.2. Направлять Пациента с его согласия в другие медицинские организации или привлекать для консультаций и лечения внешних специалистов для оказания дополнительных медицинских услуг, которые осуществляются за отдельную плату.  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3.3.3. Установить гарантийные обязательства и сроки службы на оказанные услуги индивидуально в соответствии с Приложениями к настоящему Договору и «Положением о гарантиях» в ООО «</w:t>
      </w:r>
      <w:r w:rsidR="00FE6543">
        <w:rPr>
          <w:sz w:val="24"/>
        </w:rPr>
        <w:t>Стоматология на Таганке</w:t>
      </w:r>
      <w:r w:rsidRPr="006D1273">
        <w:rPr>
          <w:sz w:val="24"/>
          <w:szCs w:val="24"/>
        </w:rPr>
        <w:t>».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 xml:space="preserve">3.3.4. Расторгнуть данный Договор по инициативе </w:t>
      </w:r>
      <w:r>
        <w:rPr>
          <w:sz w:val="24"/>
        </w:rPr>
        <w:t>П</w:t>
      </w:r>
      <w:r w:rsidRPr="006D1273">
        <w:rPr>
          <w:sz w:val="24"/>
          <w:szCs w:val="24"/>
        </w:rPr>
        <w:t>отребителя при несогласии Пациента с предложенным Исполнителем планом лечения, его стоимостью, внесенными Исполнителем в план лечения изменениями по содержанию, срокам и стоимости медицинских услуг, при невозможности оказать в данном клиническом случае необходимую Пациенту медицинскую услугу силами Исполнителя, при отказе Пациента от продолжения лечения, при неявке Пациента на прием без уведомления, при несоблюдении пациентом врачебных рекомендаций и назначений, в том числе режима лечения.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lastRenderedPageBreak/>
        <w:t>3.3.5. Направить Пациента (с его согласия) к другому специалисту соответствующего профиля и квалификации в случае непредвиденного отсутствия лечащего врача в день приема, или перенести визит и увеличить сроки оказания услуг.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3.3.6. Отсрочить или отменить оказание услуги (в том числе в день назначения) и изменить сроки оказания услуг в случае обнаружения у Пациента медицинских противопоказаний как со стороны полости рта, так и по общему состоянию здоровья.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3.4 Пациент имеет право: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3.4.1. Получать информацию о состоянии своего здоровья, о результатах оказания медицинских услуг, о действии лекарственных пре</w:t>
      </w:r>
      <w:r w:rsidRPr="006D1273">
        <w:rPr>
          <w:sz w:val="24"/>
          <w:szCs w:val="24"/>
        </w:rPr>
        <w:softHyphen/>
        <w:t>паратов и их побочных проявлениях.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3.4.</w:t>
      </w:r>
      <w:r>
        <w:rPr>
          <w:sz w:val="24"/>
          <w:szCs w:val="24"/>
        </w:rPr>
        <w:t>2</w:t>
      </w:r>
      <w:r w:rsidRPr="006D1273">
        <w:rPr>
          <w:sz w:val="24"/>
          <w:szCs w:val="24"/>
        </w:rPr>
        <w:t>. Получить выписку из своей медицинской документации, описание и копии результатов обследований.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3.4.</w:t>
      </w:r>
      <w:r>
        <w:rPr>
          <w:sz w:val="24"/>
          <w:szCs w:val="24"/>
        </w:rPr>
        <w:t>3</w:t>
      </w:r>
      <w:r w:rsidRPr="006D1273">
        <w:rPr>
          <w:sz w:val="24"/>
          <w:szCs w:val="24"/>
        </w:rPr>
        <w:t xml:space="preserve">. Расторгнуть Договор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затрат. </w:t>
      </w:r>
    </w:p>
    <w:p w:rsidR="00343C1A" w:rsidRPr="003914EC" w:rsidRDefault="00343C1A" w:rsidP="009A6B1E">
      <w:pPr>
        <w:pStyle w:val="31"/>
        <w:ind w:left="284" w:right="-1"/>
        <w:jc w:val="center"/>
        <w:rPr>
          <w:b/>
          <w:sz w:val="24"/>
          <w:szCs w:val="24"/>
          <w:u w:val="single"/>
        </w:rPr>
      </w:pPr>
      <w:r w:rsidRPr="003914EC">
        <w:rPr>
          <w:b/>
          <w:sz w:val="24"/>
          <w:szCs w:val="24"/>
          <w:u w:val="single"/>
        </w:rPr>
        <w:t>4. Порядок оплаты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 xml:space="preserve">4.1 Пациент производит оплату медицинских услуг по прайсу Исполнителя на день оказания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 </w:t>
      </w:r>
    </w:p>
    <w:p w:rsidR="00343C1A" w:rsidRDefault="00343C1A" w:rsidP="009A6B1E">
      <w:pPr>
        <w:pStyle w:val="31"/>
        <w:ind w:left="284" w:right="-1"/>
        <w:jc w:val="both"/>
        <w:rPr>
          <w:sz w:val="24"/>
        </w:rPr>
      </w:pPr>
      <w:r w:rsidRPr="00272A82">
        <w:rPr>
          <w:sz w:val="24"/>
          <w:szCs w:val="24"/>
        </w:rPr>
        <w:t>4.2 С согласия пациента медицинские услуги по плану лечения могут быть оплачены в полном размере предоплатой или частично путем внесения аванса. При досрочном расторжении Договора</w:t>
      </w:r>
      <w:r w:rsidRPr="00272A82">
        <w:rPr>
          <w:sz w:val="24"/>
        </w:rPr>
        <w:t xml:space="preserve"> по письменному заявлению Пациента</w:t>
      </w:r>
      <w:r w:rsidRPr="00272A82">
        <w:rPr>
          <w:sz w:val="24"/>
          <w:szCs w:val="24"/>
        </w:rPr>
        <w:t xml:space="preserve"> делается перерасчет за фактически оказанные услуги и возврат остатка ранее внесенного аванса  на расчетный счет в банке</w:t>
      </w:r>
      <w:r w:rsidRPr="00272A82">
        <w:rPr>
          <w:sz w:val="24"/>
        </w:rPr>
        <w:t xml:space="preserve"> Пациента.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 xml:space="preserve">4.3 В случае изменения стоимости оказываемых Исполнителем платных медицинских услуг в процессе лечения делается перерасчет и производится оплата услуг по прайсу на момент оказания услуги с учетом этих изменений. Гарантия сохранения стоимости услуг по предварительному плану лечения сохраняется только при согласии Пациента на внесение предоплаты за предполагаемые по плану лечения услуги и оплате этих услуг авансом. При отказе от лечения при изменении стоимости договор расторгается по инициативе Пациента. </w:t>
      </w:r>
    </w:p>
    <w:p w:rsidR="00343C1A" w:rsidRDefault="00343C1A" w:rsidP="009A6B1E">
      <w:pPr>
        <w:pStyle w:val="31"/>
        <w:ind w:left="284" w:right="-1"/>
        <w:jc w:val="both"/>
        <w:rPr>
          <w:sz w:val="24"/>
        </w:rPr>
      </w:pPr>
      <w:r w:rsidRPr="006D1273">
        <w:rPr>
          <w:sz w:val="24"/>
          <w:szCs w:val="24"/>
        </w:rPr>
        <w:t>4.4. При досрочном расторжении Договора Исполнитель возвращает аванс Пациенту в течение 10 рабочих дней с момента расторжения договора с учетом оплаты фактически оказанных услуг и всех понесенных Исполнителем затрат.</w:t>
      </w:r>
    </w:p>
    <w:p w:rsidR="00343C1A" w:rsidRPr="00272A82" w:rsidRDefault="00343C1A" w:rsidP="009A6B1E">
      <w:pPr>
        <w:pStyle w:val="31"/>
        <w:ind w:left="284" w:right="-1"/>
        <w:jc w:val="both"/>
        <w:rPr>
          <w:sz w:val="24"/>
        </w:rPr>
      </w:pPr>
      <w:r w:rsidRPr="00272A82">
        <w:rPr>
          <w:sz w:val="24"/>
          <w:szCs w:val="24"/>
        </w:rPr>
        <w:t>4.</w:t>
      </w:r>
      <w:r w:rsidRPr="00272A82">
        <w:rPr>
          <w:sz w:val="24"/>
        </w:rPr>
        <w:t>5</w:t>
      </w:r>
      <w:r w:rsidRPr="00272A82">
        <w:rPr>
          <w:sz w:val="24"/>
          <w:szCs w:val="24"/>
        </w:rPr>
        <w:t xml:space="preserve">. </w:t>
      </w:r>
      <w:r w:rsidRPr="00272A82">
        <w:rPr>
          <w:sz w:val="24"/>
        </w:rPr>
        <w:t>После оплаты Пациенту выдается контрольно-кассовый чек, квитанция или иной бланк строгой отчетности, подтверждающую произведенную оплату оказанных медицинских услуг.</w:t>
      </w:r>
    </w:p>
    <w:p w:rsidR="00343C1A" w:rsidRPr="00CF30FE" w:rsidRDefault="00343C1A" w:rsidP="009A6B1E">
      <w:pPr>
        <w:pStyle w:val="31"/>
        <w:ind w:left="284" w:right="-1"/>
        <w:jc w:val="both"/>
        <w:rPr>
          <w:sz w:val="24"/>
        </w:rPr>
      </w:pPr>
      <w:r w:rsidRPr="00272A82">
        <w:rPr>
          <w:sz w:val="24"/>
        </w:rPr>
        <w:t>4.6. По требованию Заказчика, оплатившего медицинские услуги, Исполнитель обязан выдать Справку об оплате медицинских услуг, установленной формы для представления в налоговые органы.</w:t>
      </w:r>
    </w:p>
    <w:p w:rsidR="00343C1A" w:rsidRPr="003914EC" w:rsidRDefault="00343C1A" w:rsidP="009A6B1E">
      <w:pPr>
        <w:pStyle w:val="31"/>
        <w:ind w:left="284" w:right="-1"/>
        <w:jc w:val="both"/>
        <w:rPr>
          <w:sz w:val="24"/>
          <w:szCs w:val="24"/>
        </w:rPr>
      </w:pPr>
    </w:p>
    <w:p w:rsidR="00343C1A" w:rsidRPr="003914EC" w:rsidRDefault="00343C1A" w:rsidP="009A6B1E">
      <w:pPr>
        <w:pStyle w:val="31"/>
        <w:ind w:left="284" w:right="-1"/>
        <w:jc w:val="center"/>
        <w:rPr>
          <w:b/>
          <w:sz w:val="24"/>
          <w:szCs w:val="24"/>
          <w:u w:val="single"/>
        </w:rPr>
      </w:pPr>
      <w:r w:rsidRPr="003914EC">
        <w:rPr>
          <w:b/>
          <w:sz w:val="24"/>
          <w:szCs w:val="24"/>
          <w:u w:val="single"/>
        </w:rPr>
        <w:lastRenderedPageBreak/>
        <w:t>5. Ответственность сторон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 урегулированных данным разделом, стороны несут ответственность в соответствии с действующим законодательством РФ.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 xml:space="preserve">5.2. В случае неблагоприятного исхода лечения в связи: с нарушением врачебных рекомендаций и режима лечения; с возникновением предполагаемых осложнений; при не наступлении результата лечения по причинам,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и иных приложений к настоящему Договору, предъявления претензий Пациента по качеству оказания медицинских услуг после вмешательства самого пациента или специалиста другой клиники в гарантийную стоматологическую конструкцию или после получения в другой клинике стоматологических услуг, способных прямо или косвенно повлиять на гарантийную стоматологическую конструкцию, а также при нарушении Пациентом условий гарантии и после истечения сроков гарантии и сроков службы овеществленных результатов медицинских услуг, Исполнитель ответственности не несет. 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 xml:space="preserve">5.3. Нарушение Пациентом правил поведения в клинике Исполнителя, повторное опоздание Пациента более чем на 15 минут или неявка на прием без уважительной причины и уведомления Исполнителя не позднее чем за 24 часа, невыполнение рекомендаций и назначений врача, в том числе режима лечения по срокам оказания услуг, отказ Пациента от продолжения лечения, появление в клинике Исполнителя в состоянии алкогольного или наркотического опьянения, а также нарушения Пациентом обязательств, предусмотренных пунктами настоящего Договора, являются основанием для расторжения договора по инициативе </w:t>
      </w:r>
      <w:r w:rsidR="003C1581" w:rsidRPr="000A6D58">
        <w:rPr>
          <w:sz w:val="24"/>
          <w:szCs w:val="24"/>
        </w:rPr>
        <w:t>Исполнителя</w:t>
      </w:r>
      <w:r w:rsidR="003C1581" w:rsidRPr="006D1273">
        <w:rPr>
          <w:sz w:val="24"/>
          <w:szCs w:val="24"/>
        </w:rPr>
        <w:t xml:space="preserve"> </w:t>
      </w:r>
      <w:r w:rsidRPr="006D1273">
        <w:rPr>
          <w:sz w:val="24"/>
          <w:szCs w:val="24"/>
        </w:rPr>
        <w:t>и прекращения гарантийных обязательств по всем ранее оказанным Исполнителем платным медицинским услугам, если данные действия пациента могут стать причиной наступления факторов, препятствующих оказанию безопасной и качественной медицинской помощи и снизить качество ранее оказанных услуг, а также причинить прямой и косвенный вред здоровью Пациента.</w:t>
      </w:r>
    </w:p>
    <w:p w:rsidR="007A587E" w:rsidRPr="000A6D58" w:rsidRDefault="007A587E" w:rsidP="007A587E">
      <w:pPr>
        <w:pStyle w:val="a9"/>
        <w:ind w:left="284"/>
        <w:jc w:val="both"/>
      </w:pPr>
      <w:r w:rsidRPr="000A6D58">
        <w:t>5.4. В</w:t>
      </w:r>
      <w:r w:rsidRPr="00DC240A">
        <w:t xml:space="preserve"> </w:t>
      </w:r>
      <w:r w:rsidRPr="000A6D58">
        <w:t>отношении</w:t>
      </w:r>
      <w:r w:rsidRPr="00DC240A">
        <w:t xml:space="preserve"> </w:t>
      </w:r>
      <w:r w:rsidRPr="000A6D58">
        <w:rPr>
          <w:spacing w:val="-1"/>
        </w:rPr>
        <w:t>услуги,</w:t>
      </w:r>
      <w:r w:rsidRPr="00DC240A">
        <w:rPr>
          <w:spacing w:val="-1"/>
        </w:rPr>
        <w:t xml:space="preserve"> </w:t>
      </w:r>
      <w:r w:rsidRPr="000A6D58">
        <w:t>на</w:t>
      </w:r>
      <w:r w:rsidRPr="00DC240A">
        <w:t xml:space="preserve"> </w:t>
      </w:r>
      <w:r w:rsidRPr="000A6D58">
        <w:rPr>
          <w:spacing w:val="-1"/>
        </w:rPr>
        <w:t>которую</w:t>
      </w:r>
      <w:r w:rsidRPr="00DC240A">
        <w:rPr>
          <w:spacing w:val="-1"/>
        </w:rPr>
        <w:t xml:space="preserve"> </w:t>
      </w:r>
      <w:r w:rsidRPr="000A6D58">
        <w:rPr>
          <w:spacing w:val="-1"/>
        </w:rPr>
        <w:t>установлен</w:t>
      </w:r>
      <w:r w:rsidRPr="00DC240A">
        <w:rPr>
          <w:spacing w:val="-1"/>
        </w:rPr>
        <w:t xml:space="preserve"> </w:t>
      </w:r>
      <w:r w:rsidRPr="000A6D58">
        <w:t>гарантийный</w:t>
      </w:r>
      <w:r w:rsidRPr="00DC240A">
        <w:t xml:space="preserve"> </w:t>
      </w:r>
      <w:r w:rsidRPr="000A6D58">
        <w:t>срок,</w:t>
      </w:r>
      <w:r w:rsidRPr="00DC240A">
        <w:t xml:space="preserve"> </w:t>
      </w:r>
      <w:r w:rsidRPr="000A6D58">
        <w:t>Исполнител</w:t>
      </w:r>
      <w:r>
        <w:t xml:space="preserve">ь </w:t>
      </w:r>
      <w:r w:rsidRPr="000A6D58">
        <w:t>отвечает</w:t>
      </w:r>
      <w:r w:rsidRPr="00DC240A">
        <w:t xml:space="preserve"> </w:t>
      </w:r>
      <w:r w:rsidRPr="000A6D58">
        <w:t>за</w:t>
      </w:r>
      <w:r w:rsidRPr="00DC240A">
        <w:t xml:space="preserve"> </w:t>
      </w:r>
      <w:r w:rsidRPr="000A6D58">
        <w:t>ее</w:t>
      </w:r>
      <w:r w:rsidRPr="00DC240A">
        <w:t xml:space="preserve"> </w:t>
      </w:r>
      <w:r w:rsidRPr="000A6D58">
        <w:t>недостатки,</w:t>
      </w:r>
      <w:r w:rsidRPr="00DC240A">
        <w:t xml:space="preserve"> </w:t>
      </w:r>
      <w:r w:rsidRPr="000A6D58">
        <w:t>если</w:t>
      </w:r>
      <w:r w:rsidRPr="00DC240A">
        <w:t xml:space="preserve"> </w:t>
      </w:r>
      <w:r w:rsidRPr="000A6D58">
        <w:t>не</w:t>
      </w:r>
      <w:r w:rsidRPr="00DC240A">
        <w:t xml:space="preserve"> </w:t>
      </w:r>
      <w:r w:rsidRPr="000A6D58">
        <w:t>докажет,</w:t>
      </w:r>
      <w:r w:rsidRPr="00DC240A">
        <w:t xml:space="preserve"> </w:t>
      </w:r>
      <w:r w:rsidRPr="000A6D58">
        <w:rPr>
          <w:spacing w:val="-1"/>
        </w:rPr>
        <w:t>что</w:t>
      </w:r>
      <w:r w:rsidRPr="00DC240A">
        <w:rPr>
          <w:spacing w:val="-1"/>
        </w:rPr>
        <w:t xml:space="preserve"> </w:t>
      </w:r>
      <w:r w:rsidRPr="000A6D58">
        <w:t>они</w:t>
      </w:r>
      <w:r w:rsidRPr="00DC240A">
        <w:t xml:space="preserve"> </w:t>
      </w:r>
      <w:r w:rsidRPr="000A6D58">
        <w:rPr>
          <w:spacing w:val="-1"/>
        </w:rPr>
        <w:t>возникли</w:t>
      </w:r>
      <w:r w:rsidRPr="00DC240A">
        <w:rPr>
          <w:spacing w:val="-1"/>
        </w:rPr>
        <w:t xml:space="preserve"> </w:t>
      </w:r>
      <w:r w:rsidRPr="000A6D58">
        <w:t>после</w:t>
      </w:r>
      <w:r w:rsidRPr="00DC240A">
        <w:t xml:space="preserve"> </w:t>
      </w:r>
      <w:r w:rsidRPr="000A6D58">
        <w:t>принятия</w:t>
      </w:r>
      <w:r w:rsidRPr="00DC240A">
        <w:t xml:space="preserve"> </w:t>
      </w:r>
      <w:r w:rsidRPr="000A6D58">
        <w:rPr>
          <w:spacing w:val="-1"/>
        </w:rPr>
        <w:t>услуги</w:t>
      </w:r>
      <w:r w:rsidRPr="00DC240A">
        <w:rPr>
          <w:spacing w:val="-1"/>
        </w:rPr>
        <w:t xml:space="preserve"> </w:t>
      </w:r>
      <w:r>
        <w:rPr>
          <w:spacing w:val="13"/>
        </w:rPr>
        <w:t>П</w:t>
      </w:r>
      <w:r w:rsidRPr="000A6D58">
        <w:t>отребителем</w:t>
      </w:r>
      <w:r w:rsidRPr="00DC240A">
        <w:t xml:space="preserve"> </w:t>
      </w:r>
      <w:r w:rsidRPr="000A6D58">
        <w:t>вследствие</w:t>
      </w:r>
      <w:r w:rsidRPr="00DC240A">
        <w:t xml:space="preserve"> </w:t>
      </w:r>
      <w:r w:rsidRPr="000A6D58">
        <w:t>нарушения</w:t>
      </w:r>
      <w:r w:rsidRPr="00DC240A">
        <w:t xml:space="preserve"> </w:t>
      </w:r>
      <w:r w:rsidRPr="000A6D58">
        <w:t>им</w:t>
      </w:r>
      <w:r w:rsidRPr="00DC240A">
        <w:t xml:space="preserve"> </w:t>
      </w:r>
      <w:r w:rsidRPr="000A6D58">
        <w:t>правил</w:t>
      </w:r>
      <w:r w:rsidRPr="00DC240A">
        <w:t xml:space="preserve"> </w:t>
      </w:r>
      <w:r w:rsidRPr="000A6D58">
        <w:t>использования</w:t>
      </w:r>
      <w:r w:rsidRPr="00DC240A">
        <w:t xml:space="preserve"> </w:t>
      </w:r>
      <w:r w:rsidRPr="000A6D58">
        <w:t>результата</w:t>
      </w:r>
      <w:r w:rsidRPr="00DC240A">
        <w:t xml:space="preserve"> </w:t>
      </w:r>
      <w:r w:rsidRPr="000A6D58">
        <w:t>услуги,</w:t>
      </w:r>
      <w:r w:rsidRPr="00DC240A">
        <w:t xml:space="preserve"> </w:t>
      </w:r>
      <w:r w:rsidRPr="000A6D58">
        <w:t>действий</w:t>
      </w:r>
      <w:r w:rsidRPr="00DC240A">
        <w:t xml:space="preserve"> </w:t>
      </w:r>
      <w:r w:rsidRPr="000A6D58">
        <w:rPr>
          <w:spacing w:val="-1"/>
        </w:rPr>
        <w:t>третьих</w:t>
      </w:r>
      <w:r w:rsidRPr="00DC240A">
        <w:rPr>
          <w:spacing w:val="-1"/>
        </w:rPr>
        <w:t xml:space="preserve"> </w:t>
      </w:r>
      <w:r w:rsidRPr="000A6D58">
        <w:t>лиц</w:t>
      </w:r>
      <w:r w:rsidRPr="00DC240A">
        <w:t xml:space="preserve"> </w:t>
      </w:r>
      <w:r w:rsidRPr="000A6D58">
        <w:t>или</w:t>
      </w:r>
      <w:r w:rsidRPr="00DC240A">
        <w:t xml:space="preserve"> </w:t>
      </w:r>
      <w:r w:rsidRPr="000A6D58">
        <w:t>непреодолимой</w:t>
      </w:r>
      <w:r w:rsidRPr="00DC240A">
        <w:t xml:space="preserve"> </w:t>
      </w:r>
      <w:r w:rsidRPr="000A6D58">
        <w:t>силы. К ним, в частности, относятся травмы, операции,</w:t>
      </w:r>
      <w:r w:rsidRPr="00DC240A">
        <w:t xml:space="preserve"> </w:t>
      </w:r>
      <w:r w:rsidRPr="000A6D58">
        <w:t>появление</w:t>
      </w:r>
      <w:r w:rsidRPr="00DC240A">
        <w:t xml:space="preserve"> </w:t>
      </w:r>
      <w:r w:rsidRPr="000A6D58">
        <w:t>или</w:t>
      </w:r>
      <w:r w:rsidRPr="00DC240A">
        <w:t xml:space="preserve"> </w:t>
      </w:r>
      <w:r w:rsidRPr="000A6D58">
        <w:rPr>
          <w:spacing w:val="-1"/>
        </w:rPr>
        <w:t>обострение</w:t>
      </w:r>
      <w:r w:rsidRPr="00DC240A">
        <w:rPr>
          <w:spacing w:val="-1"/>
        </w:rPr>
        <w:t xml:space="preserve"> </w:t>
      </w:r>
      <w:r w:rsidRPr="000A6D58">
        <w:t>у</w:t>
      </w:r>
      <w:r w:rsidRPr="00DC240A">
        <w:t xml:space="preserve"> </w:t>
      </w:r>
      <w:r w:rsidRPr="000A6D58">
        <w:t>Пациента</w:t>
      </w:r>
      <w:r w:rsidRPr="00DC240A">
        <w:t xml:space="preserve"> </w:t>
      </w:r>
      <w:r w:rsidRPr="000A6D58">
        <w:t>в</w:t>
      </w:r>
      <w:r w:rsidRPr="00DC240A">
        <w:t xml:space="preserve"> </w:t>
      </w:r>
      <w:r w:rsidRPr="000A6D58">
        <w:t>период</w:t>
      </w:r>
      <w:r w:rsidRPr="00DC240A">
        <w:t xml:space="preserve"> </w:t>
      </w:r>
      <w:r w:rsidRPr="000A6D58">
        <w:t>гарантийного</w:t>
      </w:r>
      <w:r w:rsidRPr="00DC240A">
        <w:t xml:space="preserve"> </w:t>
      </w:r>
      <w:r w:rsidRPr="000A6D58">
        <w:rPr>
          <w:spacing w:val="-1"/>
        </w:rPr>
        <w:t>срока</w:t>
      </w:r>
      <w:r w:rsidRPr="00DC240A">
        <w:rPr>
          <w:spacing w:val="-1"/>
        </w:rPr>
        <w:t xml:space="preserve"> </w:t>
      </w:r>
      <w:r w:rsidRPr="000A6D58">
        <w:t>заболеваний,</w:t>
      </w:r>
      <w:r w:rsidRPr="00DC240A">
        <w:t xml:space="preserve"> </w:t>
      </w:r>
      <w:r w:rsidRPr="000A6D58">
        <w:t>а</w:t>
      </w:r>
      <w:r w:rsidRPr="00DC240A">
        <w:t xml:space="preserve"> </w:t>
      </w:r>
      <w:r w:rsidRPr="000A6D58">
        <w:rPr>
          <w:spacing w:val="-1"/>
        </w:rPr>
        <w:t>также</w:t>
      </w:r>
      <w:r w:rsidRPr="00DC240A">
        <w:rPr>
          <w:spacing w:val="-1"/>
        </w:rPr>
        <w:t xml:space="preserve"> </w:t>
      </w:r>
      <w:r w:rsidRPr="000A6D58">
        <w:t>изменения</w:t>
      </w:r>
      <w:r w:rsidRPr="00DC240A">
        <w:t xml:space="preserve"> </w:t>
      </w:r>
      <w:r w:rsidRPr="000A6D58">
        <w:t>состояния</w:t>
      </w:r>
      <w:r w:rsidRPr="00DC240A">
        <w:t xml:space="preserve"> </w:t>
      </w:r>
      <w:r w:rsidRPr="000A6D58">
        <w:t>организма</w:t>
      </w:r>
      <w:r w:rsidRPr="00DC240A">
        <w:t xml:space="preserve"> </w:t>
      </w:r>
      <w:r w:rsidRPr="000A6D58">
        <w:t>(вследствие</w:t>
      </w:r>
      <w:r w:rsidRPr="00DC240A">
        <w:t xml:space="preserve"> </w:t>
      </w:r>
      <w:r w:rsidRPr="000A6D58">
        <w:t>беременности,</w:t>
      </w:r>
      <w:r w:rsidRPr="00DC240A">
        <w:t xml:space="preserve"> </w:t>
      </w:r>
      <w:r w:rsidRPr="000A6D58">
        <w:rPr>
          <w:spacing w:val="-1"/>
        </w:rPr>
        <w:t>приема</w:t>
      </w:r>
      <w:r w:rsidRPr="00DC240A">
        <w:rPr>
          <w:spacing w:val="-1"/>
        </w:rPr>
        <w:t xml:space="preserve"> </w:t>
      </w:r>
      <w:r w:rsidRPr="000A6D58">
        <w:t>лекарственных</w:t>
      </w:r>
      <w:r w:rsidRPr="00DC240A">
        <w:t xml:space="preserve"> </w:t>
      </w:r>
      <w:r w:rsidRPr="000A6D58">
        <w:t>препаратов,</w:t>
      </w:r>
      <w:r w:rsidRPr="00DC240A">
        <w:t xml:space="preserve"> </w:t>
      </w:r>
      <w:r w:rsidRPr="000A6D58">
        <w:t>вредных</w:t>
      </w:r>
      <w:r w:rsidRPr="00DC240A">
        <w:t xml:space="preserve"> </w:t>
      </w:r>
      <w:r w:rsidRPr="000A6D58">
        <w:t>внешних</w:t>
      </w:r>
      <w:r w:rsidRPr="00DC240A">
        <w:t xml:space="preserve"> </w:t>
      </w:r>
      <w:r w:rsidRPr="000A6D58">
        <w:t>воздействий),</w:t>
      </w:r>
      <w:r w:rsidRPr="00DC240A">
        <w:t xml:space="preserve"> </w:t>
      </w:r>
      <w:r w:rsidRPr="000A6D58">
        <w:rPr>
          <w:spacing w:val="-1"/>
        </w:rPr>
        <w:t>которые</w:t>
      </w:r>
      <w:r w:rsidRPr="00DC240A">
        <w:rPr>
          <w:spacing w:val="-1"/>
        </w:rPr>
        <w:t xml:space="preserve"> </w:t>
      </w:r>
      <w:r w:rsidRPr="000A6D58">
        <w:t>напрямую</w:t>
      </w:r>
      <w:r w:rsidRPr="00DC240A">
        <w:t xml:space="preserve"> </w:t>
      </w:r>
      <w:r w:rsidRPr="000A6D58">
        <w:t>или</w:t>
      </w:r>
      <w:r w:rsidRPr="00DC240A">
        <w:t xml:space="preserve"> </w:t>
      </w:r>
      <w:r w:rsidRPr="000A6D58">
        <w:t>косвенно</w:t>
      </w:r>
      <w:r w:rsidRPr="00DC240A">
        <w:t xml:space="preserve"> </w:t>
      </w:r>
      <w:r w:rsidRPr="000A6D58">
        <w:t>приводят</w:t>
      </w:r>
      <w:r w:rsidRPr="00DC240A">
        <w:t xml:space="preserve"> </w:t>
      </w:r>
      <w:r w:rsidRPr="000A6D58">
        <w:t>к</w:t>
      </w:r>
      <w:r w:rsidRPr="00DC240A">
        <w:t xml:space="preserve"> </w:t>
      </w:r>
      <w:r w:rsidRPr="000A6D58">
        <w:t>изменениям</w:t>
      </w:r>
      <w:r w:rsidRPr="00DC240A">
        <w:t xml:space="preserve"> </w:t>
      </w:r>
      <w:r w:rsidRPr="000A6D58">
        <w:t>в</w:t>
      </w:r>
      <w:r w:rsidRPr="00DC240A">
        <w:t xml:space="preserve"> </w:t>
      </w:r>
      <w:r w:rsidRPr="000A6D58">
        <w:t>зубах, зубных протезах и</w:t>
      </w:r>
      <w:r w:rsidRPr="00DC240A">
        <w:t xml:space="preserve"> </w:t>
      </w:r>
      <w:r w:rsidRPr="000A6D58">
        <w:t>окружающих</w:t>
      </w:r>
      <w:r w:rsidRPr="00DC240A">
        <w:t xml:space="preserve"> </w:t>
      </w:r>
      <w:r w:rsidRPr="000A6D58">
        <w:t>их</w:t>
      </w:r>
      <w:r w:rsidRPr="00DC240A">
        <w:t xml:space="preserve"> </w:t>
      </w:r>
      <w:r w:rsidRPr="000A6D58">
        <w:t>тканях челюстно-лицевой области.</w:t>
      </w:r>
    </w:p>
    <w:p w:rsidR="00343C1A" w:rsidRDefault="00343C1A" w:rsidP="009A6B1E">
      <w:pPr>
        <w:pStyle w:val="a9"/>
        <w:ind w:left="284" w:right="-1"/>
        <w:jc w:val="both"/>
      </w:pPr>
      <w:r w:rsidRPr="006D1273">
        <w:t>5.5</w:t>
      </w:r>
      <w:r>
        <w:t>.</w:t>
      </w:r>
      <w:r w:rsidRPr="006D1273">
        <w:t xml:space="preserve"> Исполнитель уведомляет Потребителя о том, что при оказании медицинских услуг положительный ожидаемый результат лечения, а тем более полное излечение, как результат оказываемых услуг, не может быть гарантировано. Успешность медицинских вмешательств оценивается путем прогнозов на исходы различных заболеваний, о которых Пациенту </w:t>
      </w:r>
      <w:r w:rsidRPr="006D1273">
        <w:lastRenderedPageBreak/>
        <w:t>сообщается устно и в момент получения его Информированного добровольного согласия на медицинское вмешательство, являющегося самостоятельным юридическим документом.</w:t>
      </w:r>
    </w:p>
    <w:p w:rsidR="00343C1A" w:rsidRPr="0026358B" w:rsidRDefault="00343C1A" w:rsidP="009A6B1E">
      <w:pPr>
        <w:pStyle w:val="31"/>
        <w:ind w:left="284" w:right="-1"/>
        <w:jc w:val="both"/>
        <w:rPr>
          <w:sz w:val="24"/>
        </w:rPr>
      </w:pPr>
      <w:r w:rsidRPr="00272A82">
        <w:rPr>
          <w:sz w:val="24"/>
        </w:rPr>
        <w:t>5.6. Стороны полностью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:rsidR="00343C1A" w:rsidRPr="003914EC" w:rsidRDefault="00343C1A" w:rsidP="009A6B1E">
      <w:pPr>
        <w:pStyle w:val="a9"/>
        <w:ind w:left="284" w:right="-1"/>
        <w:jc w:val="both"/>
      </w:pPr>
    </w:p>
    <w:p w:rsidR="00343C1A" w:rsidRPr="003914EC" w:rsidRDefault="00343C1A" w:rsidP="009A6B1E">
      <w:pPr>
        <w:pStyle w:val="31"/>
        <w:ind w:left="284" w:right="-1"/>
        <w:jc w:val="center"/>
        <w:rPr>
          <w:b/>
          <w:sz w:val="24"/>
          <w:szCs w:val="24"/>
        </w:rPr>
      </w:pPr>
      <w:r w:rsidRPr="003914EC">
        <w:rPr>
          <w:b/>
          <w:sz w:val="24"/>
          <w:szCs w:val="24"/>
        </w:rPr>
        <w:t xml:space="preserve">6. </w:t>
      </w:r>
      <w:r w:rsidRPr="003914EC">
        <w:rPr>
          <w:b/>
          <w:sz w:val="24"/>
          <w:szCs w:val="24"/>
          <w:u w:val="single"/>
        </w:rPr>
        <w:t>Порядок разрешения споров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 xml:space="preserve">6.1. Понимая субъективность оценки эстетического и функционального результатов медицинских услуг, в случае возникновения разногласий по вопросу качества оказанных по Договору услуг, Стороны договорились проводить оценку результатов оказанных услуг на совместном заседании Пациента и Врачебной Комиссии Исполнителя, в том числе с привлечением Исполнителем сторонних специалистов для участия в заседании врачебной комиссии. Стороны договорились о том, что качество оказанных платных медицинских услуг должно соответствовать Договору. Все претензии Стороны оформляют в письменном виде. Срок устранения признанных Исполнителем претензий по Договору назначается Пациентом равным 6 месяцам. </w:t>
      </w:r>
    </w:p>
    <w:p w:rsidR="00343C1A" w:rsidRPr="003914EC" w:rsidRDefault="00343C1A" w:rsidP="009A6B1E">
      <w:pPr>
        <w:pStyle w:val="31"/>
        <w:ind w:left="284" w:right="-1"/>
        <w:jc w:val="center"/>
        <w:rPr>
          <w:b/>
          <w:sz w:val="24"/>
          <w:szCs w:val="24"/>
        </w:rPr>
      </w:pPr>
      <w:r w:rsidRPr="003914EC">
        <w:rPr>
          <w:b/>
          <w:sz w:val="24"/>
          <w:szCs w:val="24"/>
        </w:rPr>
        <w:t xml:space="preserve">7. </w:t>
      </w:r>
      <w:r w:rsidRPr="003914EC">
        <w:rPr>
          <w:b/>
          <w:sz w:val="24"/>
          <w:szCs w:val="24"/>
          <w:u w:val="single"/>
        </w:rPr>
        <w:t>Прочие условия</w:t>
      </w:r>
    </w:p>
    <w:p w:rsidR="00343C1A" w:rsidRPr="003914EC" w:rsidRDefault="00343C1A" w:rsidP="009A6B1E">
      <w:pPr>
        <w:pStyle w:val="31"/>
        <w:ind w:left="284" w:right="-1"/>
        <w:jc w:val="both"/>
        <w:rPr>
          <w:sz w:val="24"/>
        </w:rPr>
      </w:pPr>
      <w:r w:rsidRPr="00272A82">
        <w:rPr>
          <w:sz w:val="24"/>
        </w:rPr>
        <w:t>7.1. Перечень, сроки, объем и стоимость медицинских услуг согласовываются Сторонами письменно в приложениях к настоящему Договору.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3914EC">
        <w:rPr>
          <w:sz w:val="24"/>
          <w:szCs w:val="24"/>
        </w:rPr>
        <w:t xml:space="preserve">7.2. Оригиналы медицинских документов Исполнителя Пациенту не выдаются. По письменному требованию </w:t>
      </w:r>
      <w:r w:rsidRPr="006D1273">
        <w:rPr>
          <w:sz w:val="24"/>
          <w:szCs w:val="24"/>
        </w:rPr>
        <w:t xml:space="preserve">Пациента ему предоставляется копия или выписка из медицинской документации в 10-дневный срок с момента подачи заявления Пациентом. 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 xml:space="preserve">7.3. Подписывая настоящий Договор, Пациент наделяет Исполнителя правом, при необходимости, провести оценку качества и эстетического результата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конфиденциальности персональных данных и медицинской тайны. 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7.4. Подписывая настоящий Договор, Пациент, в соответствии с требованиями статьи 9 федерального закона № 152-ФЗ “О персональных данных”, дает свое согласие на обработку персоналом ООО «</w:t>
      </w:r>
      <w:r w:rsidR="00FE6543">
        <w:rPr>
          <w:sz w:val="24"/>
        </w:rPr>
        <w:t>Стоматология на Таганке</w:t>
      </w:r>
      <w:r w:rsidRPr="006D1273">
        <w:rPr>
          <w:sz w:val="24"/>
          <w:szCs w:val="24"/>
        </w:rPr>
        <w:t xml:space="preserve">» своих персональных данных, включающих: фамилию, имя, отчество, пол, дату рождения, адрес места жительства, контактные телефоны и адреса электронной почты, реквизиты полиса ОМС(ДМС), данные о состоянии своего здоровья и иные персональные данные в медико-профилактических целях, для установления медицинского диагноза и оказания медицинских услуг, в целях уведомления об услугах и акциях по почте, электронной почте и сотовой связи посредством телефонных звонков и СМС. В процессе оказания медицинской помощи Пациент дает право Исполнителю передавать свои персональные данные, фотографии и сведения, составляющие врачебную тайну, третьим лицам в интересах своего обследования и лечения. Срок хранения персональных данных </w:t>
      </w:r>
      <w:r w:rsidRPr="006D1273">
        <w:rPr>
          <w:sz w:val="24"/>
          <w:szCs w:val="24"/>
        </w:rPr>
        <w:lastRenderedPageBreak/>
        <w:t>соответствует сроку хранения первичных медицинских документов. Настоящее согласие действует бессрочно и может быть отозвано Пациентом в письменном виде заказным письмом.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7.5.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343C1A" w:rsidRPr="006D1273" w:rsidRDefault="00343C1A" w:rsidP="009A6B1E">
      <w:pPr>
        <w:shd w:val="clear" w:color="auto" w:fill="FFFFFF"/>
        <w:ind w:left="284" w:right="-1"/>
        <w:jc w:val="both"/>
        <w:textAlignment w:val="baseline"/>
        <w:rPr>
          <w:color w:val="000000"/>
        </w:rPr>
      </w:pPr>
      <w:r w:rsidRPr="006D1273">
        <w:t>7.6. Подписывая данный Договор, Пациент подтверждает, что делает это сознательно и добровольно, без принуждения и давления обстоятельст</w:t>
      </w:r>
      <w:r w:rsidRPr="006D1273">
        <w:rPr>
          <w:color w:val="000000"/>
        </w:rPr>
        <w:t xml:space="preserve">в, имея альтернативные варианты выбора врача и лечебного учреждения, подтверждает свое ознакомление с территориальной программой </w:t>
      </w:r>
      <w:r w:rsidRPr="006D1273">
        <w:t>государственных гарантий бесплатного оказания гражданам медицинской помощи,</w:t>
      </w:r>
      <w:r w:rsidRPr="006D1273">
        <w:rPr>
          <w:color w:val="000000"/>
        </w:rPr>
        <w:t xml:space="preserve"> с перечнем и стоимостью медицинских услуг, установленных расценками прейскуранта, информацией о методах лечения, связанном с ним риске, возможных вариантах медицинского вмешательства, их последствиях и результатах проведенного лечения, преимуществах и недостатках различных планов лечения, с правилами пользования стоматологическими протезами, с </w:t>
      </w:r>
      <w:r w:rsidRPr="006D1273">
        <w:t>Правилами поведения пациентов, с Правилами оказания медицинских услуг, их перечнем, сроками их оказания, порядками оплаты, с Положением о гарантиях Исполнителя и обязуется их соблюдать.</w:t>
      </w:r>
    </w:p>
    <w:p w:rsidR="00343C1A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7.7. В случае лечения пациента по договору добровольного медицинского страхования все услуги, относящиеся к страховому случаю (подтверждается направлением от страховой компании), оплачиваются страховой компанией. Прочие услуги, на которые не распространяется действие страхового полиса ДМС, оплачиваются пациентом в соответствии с условиями настоящего Договора.</w:t>
      </w:r>
    </w:p>
    <w:p w:rsidR="00343C1A" w:rsidRPr="00272A82" w:rsidRDefault="00343C1A" w:rsidP="009A6B1E">
      <w:pPr>
        <w:ind w:left="284" w:right="-1"/>
        <w:jc w:val="both"/>
      </w:pPr>
      <w:r w:rsidRPr="00272A82">
        <w:t xml:space="preserve">7.8. Стороны обязуются информировать друг друга в письменном виде в течение 5 (пяти) рабочих дней об изменении своих реквизитов, юридического и почтового адресов, учредительных документов, организационно-правовой формы и иных данных, указанных в настоящем Договоре. Любые уведомления или иные сообщения, подлежащие передаче от одной Стороны другой Стороне должны передаваться в письменной форме. </w:t>
      </w:r>
    </w:p>
    <w:p w:rsidR="00343C1A" w:rsidRPr="00272A82" w:rsidRDefault="00343C1A" w:rsidP="009A6B1E">
      <w:pPr>
        <w:ind w:left="284" w:right="-1"/>
        <w:jc w:val="both"/>
      </w:pPr>
      <w:r w:rsidRPr="00272A82">
        <w:t xml:space="preserve">7.9. В случае уклонения Стороны от получения уведомления, а также в случае, когда Сторона письменно не сообщит отправителю об изменении адреса и реквизитов доставки уведомлений в установленный срок и уведомление будет доставлено по ранее указанному адресатом адресу или реквизитам, Сторона несет всю ответственность за недоставку или невозможность доставки уведомления. </w:t>
      </w:r>
    </w:p>
    <w:p w:rsidR="00343C1A" w:rsidRPr="00272A82" w:rsidRDefault="00343C1A" w:rsidP="009A6B1E">
      <w:pPr>
        <w:ind w:left="284" w:right="-1"/>
        <w:jc w:val="both"/>
      </w:pPr>
      <w:r w:rsidRPr="00272A82">
        <w:t>7.10. В случае реорганизации одной из Сторон как юридического лица, все права и обязательства по настоящему Договору не прекращаются, а переходят к его правопреемнику.</w:t>
      </w:r>
    </w:p>
    <w:p w:rsidR="00343C1A" w:rsidRPr="00C84505" w:rsidRDefault="00343C1A" w:rsidP="009A6B1E">
      <w:pPr>
        <w:pStyle w:val="31"/>
        <w:ind w:left="284" w:right="-1"/>
        <w:jc w:val="both"/>
        <w:rPr>
          <w:sz w:val="24"/>
          <w:szCs w:val="24"/>
        </w:rPr>
      </w:pPr>
    </w:p>
    <w:p w:rsidR="00343C1A" w:rsidRPr="00C84505" w:rsidRDefault="00343C1A" w:rsidP="009A6B1E">
      <w:pPr>
        <w:pStyle w:val="31"/>
        <w:ind w:left="284" w:right="-1"/>
        <w:jc w:val="center"/>
        <w:rPr>
          <w:b/>
          <w:sz w:val="24"/>
          <w:szCs w:val="24"/>
          <w:u w:val="single"/>
        </w:rPr>
      </w:pPr>
      <w:r w:rsidRPr="00C84505">
        <w:rPr>
          <w:b/>
          <w:sz w:val="24"/>
          <w:szCs w:val="24"/>
          <w:u w:val="single"/>
        </w:rPr>
        <w:t>8. Гарантийные сроки и сроки службы, установленные Исполнителем на овеществленные результаты услуг</w:t>
      </w:r>
    </w:p>
    <w:p w:rsidR="00343C1A" w:rsidRPr="006D1273" w:rsidRDefault="00272A82" w:rsidP="009A6B1E">
      <w:pPr>
        <w:pStyle w:val="31"/>
        <w:ind w:left="284" w:right="-1"/>
        <w:jc w:val="both"/>
        <w:rPr>
          <w:sz w:val="24"/>
          <w:szCs w:val="24"/>
        </w:rPr>
      </w:pPr>
      <w:r w:rsidRPr="00272A82">
        <w:rPr>
          <w:sz w:val="24"/>
          <w:szCs w:val="24"/>
        </w:rPr>
        <w:t xml:space="preserve">8.1. </w:t>
      </w:r>
      <w:r w:rsidR="00343C1A" w:rsidRPr="006D1273">
        <w:rPr>
          <w:sz w:val="24"/>
          <w:szCs w:val="24"/>
        </w:rPr>
        <w:t xml:space="preserve">Гарантийные сроки устанавливаются только на услуги, имеющие овеществлённый результат. На профессиональную гигиену, отбеливание, хирургические манипуляции и прочие не овеществлённые результаты услуг гарантии выражаются в качественном оказании услуг согласно принятым стандартам. Гарантийные обязательства на все овеществленные результаты услуг полностью утрачиваются при нарушении Пациентом правил поведения в клинике, условий настоящего Договора, положения о гарантиях и врачебных рекомендаций, в том числе </w:t>
      </w:r>
      <w:r w:rsidR="00343C1A" w:rsidRPr="006D1273">
        <w:rPr>
          <w:sz w:val="24"/>
          <w:szCs w:val="24"/>
        </w:rPr>
        <w:lastRenderedPageBreak/>
        <w:t xml:space="preserve">графика визитов и режима лечения. Полная информация о сроках и условиях гарантии, сроках службы овеществленных результатов услуг Исполнителя содержится в «Положении о гарантиях» на интернет-сайте </w:t>
      </w:r>
      <w:r w:rsidR="00343C1A" w:rsidRPr="007A7BEC">
        <w:rPr>
          <w:sz w:val="24"/>
          <w:szCs w:val="24"/>
        </w:rPr>
        <w:t>www.</w:t>
      </w:r>
      <w:r w:rsidR="00985EC9">
        <w:rPr>
          <w:sz w:val="24"/>
          <w:szCs w:val="24"/>
        </w:rPr>
        <w:t>dentalinfo.ru</w:t>
      </w:r>
      <w:r w:rsidR="00343C1A" w:rsidRPr="007A7BEC">
        <w:rPr>
          <w:sz w:val="24"/>
          <w:szCs w:val="24"/>
        </w:rPr>
        <w:t xml:space="preserve"> </w:t>
      </w:r>
      <w:r w:rsidR="00343C1A" w:rsidRPr="006D1273">
        <w:rPr>
          <w:sz w:val="24"/>
          <w:szCs w:val="24"/>
        </w:rPr>
        <w:t xml:space="preserve">и на информационном стенде Исполнителя. </w:t>
      </w:r>
    </w:p>
    <w:p w:rsidR="00343C1A" w:rsidRDefault="00343C1A" w:rsidP="009A6B1E">
      <w:pPr>
        <w:pStyle w:val="31"/>
        <w:ind w:left="284" w:right="-1"/>
        <w:jc w:val="center"/>
        <w:rPr>
          <w:b/>
          <w:sz w:val="24"/>
          <w:szCs w:val="24"/>
          <w:u w:val="single"/>
        </w:rPr>
      </w:pPr>
    </w:p>
    <w:p w:rsidR="00343C1A" w:rsidRPr="00C84505" w:rsidRDefault="00343C1A" w:rsidP="009A6B1E">
      <w:pPr>
        <w:pStyle w:val="31"/>
        <w:ind w:left="284" w:right="-1"/>
        <w:jc w:val="center"/>
        <w:rPr>
          <w:b/>
          <w:sz w:val="24"/>
          <w:szCs w:val="24"/>
          <w:u w:val="single"/>
        </w:rPr>
      </w:pPr>
      <w:r w:rsidRPr="00C84505">
        <w:rPr>
          <w:b/>
          <w:sz w:val="24"/>
          <w:szCs w:val="24"/>
          <w:u w:val="single"/>
        </w:rPr>
        <w:t>9. Срок действия, изменение и расторжение Договора</w:t>
      </w:r>
    </w:p>
    <w:p w:rsidR="00343C1A" w:rsidRPr="006D1273" w:rsidRDefault="00343C1A" w:rsidP="009A6B1E">
      <w:pPr>
        <w:tabs>
          <w:tab w:val="num" w:pos="1440"/>
        </w:tabs>
        <w:ind w:left="284" w:right="-1"/>
        <w:jc w:val="both"/>
        <w:rPr>
          <w:color w:val="000000"/>
        </w:rPr>
      </w:pPr>
      <w:r w:rsidRPr="006D1273">
        <w:rPr>
          <w:color w:val="000000"/>
        </w:rPr>
        <w:t>9.1. Настоящий Договор вступает в силу с момента его подписания сторонами и действует в течение одного календарного года с момента вступления его в силу и может быть пролонгирован на тех же условиях на следующий календарный год в случае, если за тридцать дней до истечения срока действия настоящего договора ни одна из Сторон не известит в письменной форме другую Сторону о намерении расторгнуть настоящий договор.</w:t>
      </w:r>
    </w:p>
    <w:p w:rsidR="00343C1A" w:rsidRPr="006D1273" w:rsidRDefault="00343C1A" w:rsidP="009A6B1E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 xml:space="preserve">9.2. Изменения и дополнения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</w:p>
    <w:p w:rsidR="00343C1A" w:rsidRDefault="00343C1A" w:rsidP="00826E17">
      <w:pPr>
        <w:pStyle w:val="31"/>
        <w:ind w:left="284" w:right="-1"/>
        <w:jc w:val="both"/>
        <w:rPr>
          <w:sz w:val="24"/>
          <w:szCs w:val="24"/>
        </w:rPr>
      </w:pPr>
      <w:r w:rsidRPr="006D1273">
        <w:rPr>
          <w:sz w:val="24"/>
          <w:szCs w:val="24"/>
        </w:rPr>
        <w:t>9.3. Расторжение договора возможно по факту выполнения Сторонами всех обязательств по Договору, по инициативе Потребителя, по обоюдному соглашению Сторон путем направления письменного предложения о расторжении Договора, в соответствии с пунктом 5.3 и 3.3.4 Договора, либо по решению суда согласно законодательству РФ.</w:t>
      </w:r>
    </w:p>
    <w:p w:rsidR="00826E17" w:rsidRPr="00245AB4" w:rsidRDefault="00826E17" w:rsidP="00826E17">
      <w:pPr>
        <w:ind w:left="284" w:right="-1"/>
        <w:jc w:val="both"/>
      </w:pPr>
      <w:r w:rsidRPr="00245AB4">
        <w:t xml:space="preserve">9.4 Настоящий Договор заключен в письменной форме в </w:t>
      </w:r>
      <w:r w:rsidR="00B47ED8">
        <w:t>2</w:t>
      </w:r>
      <w:r w:rsidRPr="00245AB4">
        <w:t xml:space="preserve"> (</w:t>
      </w:r>
      <w:bookmarkStart w:id="5" w:name="OLE_LINK2"/>
      <w:bookmarkStart w:id="6" w:name="OLE_LINK3"/>
      <w:bookmarkStart w:id="7" w:name="OLE_LINK4"/>
      <w:bookmarkStart w:id="8" w:name="OLE_LINK5"/>
      <w:r w:rsidR="00B47ED8">
        <w:t>двух</w:t>
      </w:r>
      <w:bookmarkEnd w:id="5"/>
      <w:bookmarkEnd w:id="6"/>
      <w:bookmarkEnd w:id="7"/>
      <w:bookmarkEnd w:id="8"/>
      <w:r w:rsidRPr="00245AB4">
        <w:t>) экземплярах, имеющих одинаковую юридическую силу, по одному экземпляру для каждой Стороны.</w:t>
      </w:r>
    </w:p>
    <w:p w:rsidR="00826E17" w:rsidRPr="00245AB4" w:rsidRDefault="00826E17" w:rsidP="00826E17">
      <w:pPr>
        <w:ind w:left="284" w:right="-1"/>
        <w:jc w:val="both"/>
      </w:pPr>
      <w:r w:rsidRPr="00245AB4">
        <w:t>9.5.  К настоящему Договору прилагаются:</w:t>
      </w:r>
    </w:p>
    <w:p w:rsidR="00272A82" w:rsidRPr="00245AB4" w:rsidRDefault="00272A82" w:rsidP="00272A82">
      <w:pPr>
        <w:ind w:left="284" w:right="-1"/>
        <w:jc w:val="both"/>
      </w:pPr>
      <w:r w:rsidRPr="00245AB4">
        <w:rPr>
          <w:b/>
        </w:rPr>
        <w:t xml:space="preserve">- </w:t>
      </w:r>
      <w:r w:rsidRPr="00245AB4">
        <w:t xml:space="preserve">Информированные согласия (Приложение № </w:t>
      </w:r>
      <w:r w:rsidRPr="007664E4">
        <w:t>1</w:t>
      </w:r>
      <w:r w:rsidRPr="00245AB4">
        <w:t>).</w:t>
      </w:r>
    </w:p>
    <w:p w:rsidR="00272A82" w:rsidRPr="00245AB4" w:rsidRDefault="00272A82" w:rsidP="00272A82">
      <w:pPr>
        <w:ind w:left="284" w:right="-1"/>
        <w:jc w:val="both"/>
      </w:pPr>
      <w:r w:rsidRPr="00245AB4">
        <w:t xml:space="preserve">- Планы лечения (Приложение № </w:t>
      </w:r>
      <w:r w:rsidRPr="007664E4">
        <w:t>2</w:t>
      </w:r>
      <w:r w:rsidRPr="00245AB4">
        <w:t>);</w:t>
      </w:r>
    </w:p>
    <w:p w:rsidR="00272A82" w:rsidRDefault="00272A82" w:rsidP="00272A82">
      <w:pPr>
        <w:ind w:left="284" w:right="-1"/>
        <w:jc w:val="both"/>
      </w:pPr>
      <w:r w:rsidRPr="00245AB4">
        <w:rPr>
          <w:b/>
        </w:rPr>
        <w:t xml:space="preserve">- </w:t>
      </w:r>
      <w:r w:rsidRPr="00245AB4">
        <w:t>Акты оказанных платных медицинских услуг (Приложение № 3).</w:t>
      </w:r>
    </w:p>
    <w:p w:rsidR="00343C1A" w:rsidRDefault="00343C1A" w:rsidP="009A6B1E">
      <w:pPr>
        <w:pStyle w:val="31"/>
        <w:ind w:left="284" w:right="-1"/>
        <w:jc w:val="both"/>
        <w:rPr>
          <w:sz w:val="24"/>
          <w:szCs w:val="24"/>
        </w:rPr>
      </w:pPr>
    </w:p>
    <w:p w:rsidR="00343C1A" w:rsidRPr="00C84505" w:rsidRDefault="00343C1A" w:rsidP="009A6B1E">
      <w:pPr>
        <w:pStyle w:val="31"/>
        <w:ind w:left="284" w:right="-1"/>
        <w:jc w:val="center"/>
        <w:rPr>
          <w:b/>
          <w:sz w:val="24"/>
          <w:szCs w:val="24"/>
          <w:u w:val="single"/>
        </w:rPr>
      </w:pPr>
      <w:r w:rsidRPr="00C84505">
        <w:rPr>
          <w:b/>
          <w:sz w:val="24"/>
          <w:szCs w:val="24"/>
          <w:u w:val="single"/>
        </w:rPr>
        <w:t>10. Реквизиты сторон: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5211"/>
        <w:gridCol w:w="4394"/>
      </w:tblGrid>
      <w:tr w:rsidR="00B92DB9" w:rsidRPr="00343C1A" w:rsidTr="007A587E">
        <w:tc>
          <w:tcPr>
            <w:tcW w:w="5211" w:type="dxa"/>
          </w:tcPr>
          <w:p w:rsidR="00B92DB9" w:rsidRPr="00343C1A" w:rsidRDefault="00B92DB9" w:rsidP="009A6B1E">
            <w:pPr>
              <w:pStyle w:val="a9"/>
              <w:ind w:left="284" w:right="-1"/>
              <w:rPr>
                <w:b/>
                <w:color w:val="000000"/>
                <w:sz w:val="16"/>
                <w:szCs w:val="16"/>
              </w:rPr>
            </w:pPr>
            <w:r w:rsidRPr="00343C1A">
              <w:rPr>
                <w:b/>
                <w:color w:val="000000"/>
                <w:sz w:val="16"/>
                <w:szCs w:val="16"/>
              </w:rPr>
              <w:t>Заказчик (Пациент):</w:t>
            </w:r>
          </w:p>
        </w:tc>
        <w:tc>
          <w:tcPr>
            <w:tcW w:w="4394" w:type="dxa"/>
          </w:tcPr>
          <w:p w:rsidR="00B92DB9" w:rsidRPr="006F07B3" w:rsidRDefault="00B92DB9" w:rsidP="00E41CCE">
            <w:pPr>
              <w:pStyle w:val="a9"/>
              <w:ind w:right="-1"/>
              <w:rPr>
                <w:b/>
                <w:color w:val="000000"/>
                <w:sz w:val="16"/>
                <w:szCs w:val="16"/>
              </w:rPr>
            </w:pPr>
            <w:r w:rsidRPr="006F07B3">
              <w:rPr>
                <w:b/>
                <w:color w:val="000000"/>
                <w:sz w:val="16"/>
                <w:szCs w:val="16"/>
              </w:rPr>
              <w:t>Исполнитель:</w:t>
            </w:r>
          </w:p>
        </w:tc>
      </w:tr>
      <w:tr w:rsidR="00B92DB9" w:rsidRPr="00343C1A" w:rsidTr="007A587E">
        <w:tc>
          <w:tcPr>
            <w:tcW w:w="5211" w:type="dxa"/>
          </w:tcPr>
          <w:p w:rsidR="00B92DB9" w:rsidRPr="00343C1A" w:rsidRDefault="00B92DB9" w:rsidP="009A6B1E">
            <w:pPr>
              <w:pStyle w:val="a9"/>
              <w:ind w:left="284" w:right="-1"/>
              <w:rPr>
                <w:b/>
                <w:color w:val="000000"/>
                <w:sz w:val="16"/>
                <w:szCs w:val="16"/>
              </w:rPr>
            </w:pPr>
            <w:r w:rsidRPr="00343C1A">
              <w:rPr>
                <w:b/>
                <w:color w:val="000000"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4394" w:type="dxa"/>
          </w:tcPr>
          <w:p w:rsidR="00B92DB9" w:rsidRPr="006F07B3" w:rsidRDefault="00B92DB9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ООО "</w:t>
            </w:r>
            <w:r>
              <w:rPr>
                <w:color w:val="000000"/>
                <w:sz w:val="16"/>
                <w:szCs w:val="16"/>
              </w:rPr>
              <w:t>Стоматология на Таганке</w:t>
            </w:r>
            <w:r w:rsidRPr="006F07B3">
              <w:rPr>
                <w:color w:val="000000"/>
                <w:sz w:val="16"/>
                <w:szCs w:val="16"/>
              </w:rPr>
              <w:t>"</w:t>
            </w:r>
          </w:p>
        </w:tc>
      </w:tr>
      <w:tr w:rsidR="00B92DB9" w:rsidRPr="00343C1A" w:rsidTr="007A587E">
        <w:tc>
          <w:tcPr>
            <w:tcW w:w="5211" w:type="dxa"/>
          </w:tcPr>
          <w:p w:rsidR="00B92DB9" w:rsidRPr="00343C1A" w:rsidRDefault="00B92DB9" w:rsidP="009A6B1E">
            <w:pPr>
              <w:pStyle w:val="a9"/>
              <w:ind w:left="284" w:right="-1"/>
              <w:rPr>
                <w:color w:val="000000"/>
                <w:sz w:val="16"/>
                <w:szCs w:val="16"/>
              </w:rPr>
            </w:pPr>
            <w:r w:rsidRPr="00343C1A">
              <w:rPr>
                <w:color w:val="000000"/>
                <w:sz w:val="16"/>
                <w:szCs w:val="16"/>
              </w:rPr>
              <w:t>____________________________________________</w:t>
            </w:r>
          </w:p>
        </w:tc>
        <w:tc>
          <w:tcPr>
            <w:tcW w:w="4394" w:type="dxa"/>
          </w:tcPr>
          <w:p w:rsidR="00B92DB9" w:rsidRPr="006F07B3" w:rsidRDefault="00B92DB9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BC7FA2">
              <w:rPr>
                <w:color w:val="000000"/>
                <w:sz w:val="16"/>
                <w:szCs w:val="16"/>
              </w:rPr>
              <w:t>115172, г. Москва, ул.Малые Каменщики, дом 4</w:t>
            </w:r>
          </w:p>
        </w:tc>
      </w:tr>
      <w:tr w:rsidR="00B92DB9" w:rsidRPr="00343C1A" w:rsidTr="007A587E">
        <w:tc>
          <w:tcPr>
            <w:tcW w:w="5211" w:type="dxa"/>
          </w:tcPr>
          <w:p w:rsidR="00B92DB9" w:rsidRPr="00343C1A" w:rsidRDefault="00B92DB9" w:rsidP="009A6B1E">
            <w:pPr>
              <w:pStyle w:val="a9"/>
              <w:ind w:left="284" w:right="-1"/>
              <w:rPr>
                <w:color w:val="000000"/>
                <w:sz w:val="16"/>
                <w:szCs w:val="16"/>
              </w:rPr>
            </w:pPr>
            <w:r w:rsidRPr="00343C1A">
              <w:rPr>
                <w:color w:val="000000"/>
                <w:sz w:val="16"/>
                <w:szCs w:val="16"/>
              </w:rPr>
              <w:t>____________________________________________</w:t>
            </w:r>
          </w:p>
        </w:tc>
        <w:tc>
          <w:tcPr>
            <w:tcW w:w="4394" w:type="dxa"/>
          </w:tcPr>
          <w:p w:rsidR="00B92DB9" w:rsidRPr="006F07B3" w:rsidRDefault="00B92DB9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 xml:space="preserve">ИНН/КПП </w:t>
            </w:r>
            <w:r w:rsidRPr="00BC7FA2">
              <w:rPr>
                <w:color w:val="000000"/>
                <w:sz w:val="16"/>
                <w:szCs w:val="16"/>
              </w:rPr>
              <w:t>7707566403/770501001</w:t>
            </w:r>
          </w:p>
        </w:tc>
      </w:tr>
      <w:tr w:rsidR="00B92DB9" w:rsidRPr="00343C1A" w:rsidTr="007A587E">
        <w:tc>
          <w:tcPr>
            <w:tcW w:w="5211" w:type="dxa"/>
          </w:tcPr>
          <w:p w:rsidR="00B92DB9" w:rsidRPr="00343C1A" w:rsidRDefault="00B92DB9" w:rsidP="009A6B1E">
            <w:pPr>
              <w:pStyle w:val="a9"/>
              <w:ind w:left="284" w:right="-1"/>
              <w:rPr>
                <w:color w:val="000000"/>
                <w:sz w:val="16"/>
                <w:szCs w:val="16"/>
              </w:rPr>
            </w:pPr>
            <w:r w:rsidRPr="00343C1A">
              <w:rPr>
                <w:color w:val="000000"/>
                <w:sz w:val="16"/>
                <w:szCs w:val="16"/>
              </w:rPr>
              <w:t>____________________________________________</w:t>
            </w:r>
          </w:p>
        </w:tc>
        <w:tc>
          <w:tcPr>
            <w:tcW w:w="4394" w:type="dxa"/>
          </w:tcPr>
          <w:p w:rsidR="00B92DB9" w:rsidRPr="006F07B3" w:rsidRDefault="00B92DB9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 xml:space="preserve">ОГРН </w:t>
            </w:r>
            <w:r w:rsidRPr="00BC7FA2">
              <w:rPr>
                <w:color w:val="000000"/>
                <w:sz w:val="16"/>
                <w:szCs w:val="16"/>
              </w:rPr>
              <w:t>1057748959806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F07B3">
              <w:rPr>
                <w:color w:val="000000"/>
                <w:sz w:val="16"/>
                <w:szCs w:val="16"/>
              </w:rPr>
              <w:t xml:space="preserve">ОКПО </w:t>
            </w:r>
            <w:r w:rsidRPr="00BC7FA2">
              <w:rPr>
                <w:color w:val="000000"/>
                <w:sz w:val="16"/>
                <w:szCs w:val="16"/>
              </w:rPr>
              <w:t>79451378</w:t>
            </w:r>
          </w:p>
        </w:tc>
      </w:tr>
      <w:tr w:rsidR="00B92DB9" w:rsidRPr="00343C1A" w:rsidTr="007A587E">
        <w:tc>
          <w:tcPr>
            <w:tcW w:w="5211" w:type="dxa"/>
          </w:tcPr>
          <w:p w:rsidR="00B92DB9" w:rsidRPr="00343C1A" w:rsidRDefault="00B92DB9" w:rsidP="009A6B1E">
            <w:pPr>
              <w:pStyle w:val="a9"/>
              <w:ind w:left="284" w:right="-1"/>
              <w:rPr>
                <w:color w:val="000000"/>
                <w:sz w:val="16"/>
                <w:szCs w:val="16"/>
              </w:rPr>
            </w:pPr>
            <w:r w:rsidRPr="00343C1A">
              <w:rPr>
                <w:color w:val="000000"/>
                <w:sz w:val="16"/>
                <w:szCs w:val="16"/>
              </w:rPr>
              <w:t>____________________________________________</w:t>
            </w:r>
          </w:p>
        </w:tc>
        <w:tc>
          <w:tcPr>
            <w:tcW w:w="4394" w:type="dxa"/>
          </w:tcPr>
          <w:p w:rsidR="00B92DB9" w:rsidRPr="006F07B3" w:rsidRDefault="00B92DB9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 xml:space="preserve">Р/ счет </w:t>
            </w:r>
            <w:r w:rsidRPr="00BC7FA2">
              <w:rPr>
                <w:color w:val="000000"/>
                <w:sz w:val="16"/>
                <w:szCs w:val="16"/>
              </w:rPr>
              <w:t>40702810838250126550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F07B3">
              <w:rPr>
                <w:color w:val="000000"/>
                <w:sz w:val="16"/>
                <w:szCs w:val="16"/>
              </w:rPr>
              <w:t>в ПАО Сбербанк г. Москва</w:t>
            </w:r>
          </w:p>
        </w:tc>
      </w:tr>
      <w:tr w:rsidR="00B92DB9" w:rsidRPr="00343C1A" w:rsidTr="007A587E">
        <w:tc>
          <w:tcPr>
            <w:tcW w:w="5211" w:type="dxa"/>
          </w:tcPr>
          <w:p w:rsidR="00B92DB9" w:rsidRPr="00343C1A" w:rsidRDefault="00B92DB9" w:rsidP="009A6B1E">
            <w:pPr>
              <w:pStyle w:val="a9"/>
              <w:ind w:left="284" w:right="-1"/>
              <w:rPr>
                <w:color w:val="000000"/>
                <w:sz w:val="16"/>
                <w:szCs w:val="16"/>
              </w:rPr>
            </w:pPr>
            <w:r w:rsidRPr="00343C1A">
              <w:rPr>
                <w:color w:val="000000"/>
                <w:sz w:val="16"/>
                <w:szCs w:val="16"/>
              </w:rPr>
              <w:t>____________________________________________</w:t>
            </w:r>
          </w:p>
        </w:tc>
        <w:tc>
          <w:tcPr>
            <w:tcW w:w="4394" w:type="dxa"/>
          </w:tcPr>
          <w:p w:rsidR="00B92DB9" w:rsidRPr="006F07B3" w:rsidRDefault="00B92DB9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Кор/счет 30101810400000000225, БИК 044525225</w:t>
            </w:r>
          </w:p>
        </w:tc>
      </w:tr>
      <w:tr w:rsidR="00B92DB9" w:rsidRPr="00343C1A" w:rsidTr="007A587E">
        <w:tc>
          <w:tcPr>
            <w:tcW w:w="5211" w:type="dxa"/>
          </w:tcPr>
          <w:p w:rsidR="00B92DB9" w:rsidRPr="00343C1A" w:rsidRDefault="00B92DB9" w:rsidP="009A6B1E">
            <w:pPr>
              <w:pStyle w:val="a9"/>
              <w:ind w:left="284" w:right="-1"/>
              <w:rPr>
                <w:color w:val="000000"/>
                <w:sz w:val="16"/>
                <w:szCs w:val="16"/>
              </w:rPr>
            </w:pPr>
            <w:r w:rsidRPr="00343C1A">
              <w:rPr>
                <w:color w:val="000000"/>
                <w:sz w:val="16"/>
                <w:szCs w:val="16"/>
              </w:rPr>
              <w:t>____________________________________________</w:t>
            </w:r>
          </w:p>
        </w:tc>
        <w:tc>
          <w:tcPr>
            <w:tcW w:w="4394" w:type="dxa"/>
          </w:tcPr>
          <w:p w:rsidR="00B92DB9" w:rsidRPr="006F07B3" w:rsidRDefault="00B92DB9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Тел. 8(495)</w:t>
            </w:r>
            <w:r>
              <w:rPr>
                <w:color w:val="000000"/>
                <w:sz w:val="16"/>
                <w:szCs w:val="16"/>
              </w:rPr>
              <w:t xml:space="preserve"> 912-27-57</w:t>
            </w:r>
          </w:p>
        </w:tc>
      </w:tr>
      <w:tr w:rsidR="00B92DB9" w:rsidRPr="007A587E" w:rsidTr="007A587E">
        <w:tc>
          <w:tcPr>
            <w:tcW w:w="5211" w:type="dxa"/>
          </w:tcPr>
          <w:p w:rsidR="00B92DB9" w:rsidRPr="00343C1A" w:rsidRDefault="00B92DB9" w:rsidP="009A6B1E">
            <w:pPr>
              <w:pStyle w:val="a9"/>
              <w:ind w:left="284" w:right="-1"/>
              <w:rPr>
                <w:color w:val="000000"/>
                <w:sz w:val="16"/>
                <w:szCs w:val="16"/>
              </w:rPr>
            </w:pPr>
            <w:r w:rsidRPr="00343C1A">
              <w:rPr>
                <w:color w:val="000000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394" w:type="dxa"/>
          </w:tcPr>
          <w:p w:rsidR="00B92DB9" w:rsidRPr="006F07B3" w:rsidRDefault="00B92DB9" w:rsidP="00E41CCE">
            <w:pPr>
              <w:pStyle w:val="a9"/>
              <w:ind w:right="-1"/>
              <w:rPr>
                <w:color w:val="000000"/>
                <w:sz w:val="16"/>
                <w:szCs w:val="16"/>
                <w:lang w:val="en-US"/>
              </w:rPr>
            </w:pPr>
            <w:r w:rsidRPr="006F07B3"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r w:rsidRPr="006F07B3">
              <w:rPr>
                <w:sz w:val="16"/>
                <w:szCs w:val="16"/>
                <w:lang w:val="en-US"/>
              </w:rPr>
              <w:t>www.</w:t>
            </w:r>
            <w:r>
              <w:rPr>
                <w:sz w:val="16"/>
                <w:szCs w:val="16"/>
                <w:lang w:val="en-US"/>
              </w:rPr>
              <w:t>dentalinfo</w:t>
            </w:r>
            <w:r w:rsidRPr="006F07B3">
              <w:rPr>
                <w:sz w:val="16"/>
                <w:szCs w:val="16"/>
                <w:lang w:val="en-US"/>
              </w:rPr>
              <w:t>.ru</w:t>
            </w:r>
          </w:p>
        </w:tc>
      </w:tr>
      <w:tr w:rsidR="00B92DB9" w:rsidRPr="00B92DB9" w:rsidTr="007A587E">
        <w:tc>
          <w:tcPr>
            <w:tcW w:w="5211" w:type="dxa"/>
          </w:tcPr>
          <w:p w:rsidR="00B92DB9" w:rsidRPr="00343C1A" w:rsidRDefault="00B92DB9" w:rsidP="009A6B1E">
            <w:pPr>
              <w:pStyle w:val="a9"/>
              <w:ind w:left="284" w:right="-1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</w:tcPr>
          <w:p w:rsidR="00B92DB9" w:rsidRPr="006F07B3" w:rsidRDefault="00B92DB9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Генеральный директор ООО "</w:t>
            </w:r>
            <w:r>
              <w:rPr>
                <w:color w:val="000000"/>
                <w:sz w:val="16"/>
                <w:szCs w:val="16"/>
              </w:rPr>
              <w:t>Стоматология на Таганке</w:t>
            </w:r>
            <w:r w:rsidRPr="006F07B3">
              <w:rPr>
                <w:color w:val="000000"/>
                <w:sz w:val="16"/>
                <w:szCs w:val="16"/>
              </w:rPr>
              <w:t>"</w:t>
            </w:r>
          </w:p>
        </w:tc>
      </w:tr>
      <w:tr w:rsidR="00B92DB9" w:rsidRPr="00343C1A" w:rsidTr="007A587E">
        <w:tc>
          <w:tcPr>
            <w:tcW w:w="5211" w:type="dxa"/>
          </w:tcPr>
          <w:p w:rsidR="00B92DB9" w:rsidRPr="00B92DB9" w:rsidRDefault="00B92DB9" w:rsidP="009A6B1E">
            <w:pPr>
              <w:pStyle w:val="a9"/>
              <w:ind w:left="284"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B92DB9" w:rsidRPr="006F07B3" w:rsidRDefault="00B92DB9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 xml:space="preserve">_________________________ </w:t>
            </w:r>
            <w:r>
              <w:rPr>
                <w:color w:val="000000"/>
                <w:sz w:val="16"/>
                <w:szCs w:val="16"/>
              </w:rPr>
              <w:t>Авшаров Давид Евгеньевич</w:t>
            </w:r>
          </w:p>
        </w:tc>
      </w:tr>
      <w:tr w:rsidR="00B92DB9" w:rsidRPr="00343C1A" w:rsidTr="007A587E">
        <w:tc>
          <w:tcPr>
            <w:tcW w:w="5211" w:type="dxa"/>
          </w:tcPr>
          <w:p w:rsidR="00B92DB9" w:rsidRPr="00343C1A" w:rsidRDefault="00B92DB9" w:rsidP="009A6B1E">
            <w:pPr>
              <w:pStyle w:val="a9"/>
              <w:ind w:left="284" w:right="-1"/>
              <w:rPr>
                <w:color w:val="000000"/>
                <w:sz w:val="16"/>
                <w:szCs w:val="16"/>
              </w:rPr>
            </w:pPr>
            <w:r w:rsidRPr="00343C1A">
              <w:rPr>
                <w:color w:val="000000"/>
                <w:sz w:val="16"/>
                <w:szCs w:val="16"/>
              </w:rPr>
              <w:t>________________________________(Ф.И.О.)</w:t>
            </w:r>
          </w:p>
        </w:tc>
        <w:tc>
          <w:tcPr>
            <w:tcW w:w="4394" w:type="dxa"/>
          </w:tcPr>
          <w:p w:rsidR="00B92DB9" w:rsidRPr="006F07B3" w:rsidRDefault="00B92DB9" w:rsidP="00E41CCE">
            <w:pPr>
              <w:pStyle w:val="a9"/>
              <w:ind w:right="-1"/>
              <w:rPr>
                <w:b/>
                <w:color w:val="000000"/>
                <w:sz w:val="16"/>
                <w:szCs w:val="16"/>
              </w:rPr>
            </w:pPr>
          </w:p>
        </w:tc>
      </w:tr>
      <w:tr w:rsidR="00B92DB9" w:rsidRPr="00343C1A" w:rsidTr="007A587E">
        <w:tc>
          <w:tcPr>
            <w:tcW w:w="5211" w:type="dxa"/>
          </w:tcPr>
          <w:p w:rsidR="00B92DB9" w:rsidRPr="00343C1A" w:rsidRDefault="00B92DB9" w:rsidP="009A6B1E">
            <w:pPr>
              <w:pStyle w:val="a9"/>
              <w:ind w:left="284"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B92DB9" w:rsidRPr="006F07B3" w:rsidRDefault="00B92DB9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</w:p>
        </w:tc>
      </w:tr>
    </w:tbl>
    <w:p w:rsidR="00EC0AFF" w:rsidRPr="00343C1A" w:rsidRDefault="00EC0AFF" w:rsidP="00B92DB9">
      <w:pPr>
        <w:ind w:left="284" w:right="-1"/>
      </w:pPr>
    </w:p>
    <w:sectPr w:rsidR="00EC0AFF" w:rsidRPr="00343C1A" w:rsidSect="007A587E">
      <w:headerReference w:type="default" r:id="rId9"/>
      <w:footerReference w:type="default" r:id="rId10"/>
      <w:pgSz w:w="11906" w:h="16838"/>
      <w:pgMar w:top="2528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A0" w:rsidRDefault="000F13A0" w:rsidP="007D2444">
      <w:r>
        <w:separator/>
      </w:r>
    </w:p>
  </w:endnote>
  <w:endnote w:type="continuationSeparator" w:id="0">
    <w:p w:rsidR="000F13A0" w:rsidRDefault="000F13A0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43" w:rsidRPr="00FE6543" w:rsidRDefault="00FE6543" w:rsidP="00FE6543">
    <w:pPr>
      <w:pStyle w:val="a7"/>
      <w:rPr>
        <w:color w:val="808080" w:themeColor="background1" w:themeShade="80"/>
      </w:rPr>
    </w:pPr>
    <w:bookmarkStart w:id="39" w:name="OLE_LINK31"/>
    <w:bookmarkStart w:id="40" w:name="OLE_LINK32"/>
    <w:bookmarkStart w:id="41" w:name="OLE_LINK17"/>
    <w:bookmarkStart w:id="42" w:name="OLE_LINK18"/>
    <w:bookmarkStart w:id="43" w:name="OLE_LINK19"/>
    <w:bookmarkStart w:id="44" w:name="OLE_LINK20"/>
    <w:bookmarkStart w:id="45" w:name="OLE_LINK25"/>
    <w:bookmarkStart w:id="46" w:name="OLE_LINK26"/>
    <w:bookmarkStart w:id="47" w:name="OLE_LINK37"/>
    <w:bookmarkStart w:id="48" w:name="OLE_LINK38"/>
    <w:bookmarkStart w:id="49" w:name="OLE_LINK43"/>
    <w:bookmarkStart w:id="50" w:name="OLE_LINK44"/>
    <w:r w:rsidRPr="00FE6543">
      <w:rPr>
        <w:color w:val="808080" w:themeColor="background1" w:themeShade="80"/>
      </w:rPr>
      <w:t>ООО "Стоматология на Таганке"</w:t>
    </w:r>
  </w:p>
  <w:p w:rsidR="00FE6543" w:rsidRPr="00FE6543" w:rsidRDefault="00FE6543" w:rsidP="00FE6543">
    <w:pPr>
      <w:pStyle w:val="a7"/>
      <w:rPr>
        <w:color w:val="808080" w:themeColor="background1" w:themeShade="80"/>
      </w:rPr>
    </w:pPr>
    <w:r w:rsidRPr="00FE6543">
      <w:rPr>
        <w:color w:val="808080" w:themeColor="background1" w:themeShade="80"/>
      </w:rPr>
      <w:t>ИНН 7707566403 КПП 770501001</w:t>
    </w:r>
  </w:p>
  <w:p w:rsidR="00FE6543" w:rsidRPr="00FE6543" w:rsidRDefault="00FE6543" w:rsidP="00FE6543">
    <w:pPr>
      <w:pStyle w:val="a7"/>
      <w:rPr>
        <w:color w:val="808080" w:themeColor="background1" w:themeShade="80"/>
      </w:rPr>
    </w:pPr>
    <w:r w:rsidRPr="00FE6543">
      <w:rPr>
        <w:color w:val="808080" w:themeColor="background1" w:themeShade="80"/>
      </w:rPr>
      <w:t>Адрес: 115172, Россия, г. Москва, ул. Малые Каменщики д.4</w:t>
    </w:r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</w:p>
  <w:p w:rsidR="00FE6543" w:rsidRDefault="00FE654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3936">
      <w:rPr>
        <w:noProof/>
      </w:rPr>
      <w:t>8</w:t>
    </w:r>
    <w:r>
      <w:fldChar w:fldCharType="end"/>
    </w:r>
  </w:p>
  <w:p w:rsidR="00FE6543" w:rsidRDefault="00FE6543">
    <w:pPr>
      <w:pStyle w:val="a7"/>
    </w:pPr>
  </w:p>
  <w:p w:rsidR="00FE6543" w:rsidRDefault="00FE6543"/>
  <w:p w:rsidR="00FE6543" w:rsidRDefault="00FE65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A0" w:rsidRDefault="000F13A0" w:rsidP="007D2444">
      <w:r>
        <w:separator/>
      </w:r>
    </w:p>
  </w:footnote>
  <w:footnote w:type="continuationSeparator" w:id="0">
    <w:p w:rsidR="000F13A0" w:rsidRDefault="000F13A0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43" w:rsidRDefault="000F13A0" w:rsidP="007D2444">
    <w:pPr>
      <w:pStyle w:val="a5"/>
      <w:rPr>
        <w:lang w:val="en-US"/>
      </w:rPr>
    </w:pPr>
    <w:bookmarkStart w:id="9" w:name="OLE_LINK21"/>
    <w:bookmarkStart w:id="10" w:name="OLE_LINK22"/>
    <w:bookmarkStart w:id="11" w:name="_Hlk471759329"/>
    <w:bookmarkStart w:id="12" w:name="OLE_LINK23"/>
    <w:bookmarkStart w:id="13" w:name="OLE_LINK24"/>
    <w:bookmarkStart w:id="14" w:name="_Hlk471759331"/>
    <w:bookmarkStart w:id="15" w:name="OLE_LINK27"/>
    <w:bookmarkStart w:id="16" w:name="OLE_LINK28"/>
    <w:bookmarkStart w:id="17" w:name="_Hlk471759457"/>
    <w:bookmarkStart w:id="18" w:name="OLE_LINK29"/>
    <w:bookmarkStart w:id="19" w:name="OLE_LINK30"/>
    <w:bookmarkStart w:id="20" w:name="_Hlk471759460"/>
    <w:bookmarkStart w:id="21" w:name="OLE_LINK33"/>
    <w:bookmarkStart w:id="22" w:name="OLE_LINK34"/>
    <w:bookmarkStart w:id="23" w:name="_Hlk471759622"/>
    <w:bookmarkStart w:id="24" w:name="OLE_LINK35"/>
    <w:bookmarkStart w:id="25" w:name="OLE_LINK36"/>
    <w:bookmarkStart w:id="26" w:name="_Hlk471759624"/>
    <w:bookmarkStart w:id="27" w:name="OLE_LINK39"/>
    <w:bookmarkStart w:id="28" w:name="OLE_LINK40"/>
    <w:bookmarkStart w:id="29" w:name="_Hlk471759750"/>
    <w:bookmarkStart w:id="30" w:name="OLE_LINK41"/>
    <w:bookmarkStart w:id="31" w:name="OLE_LINK42"/>
    <w:bookmarkStart w:id="32" w:name="_Hlk471759752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362075" cy="1362075"/>
          <wp:effectExtent l="0" t="0" r="0" b="0"/>
          <wp:wrapNone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43" w:rsidRDefault="00FE6543" w:rsidP="007D2444">
    <w:pPr>
      <w:pStyle w:val="a5"/>
      <w:rPr>
        <w:lang w:val="en-US"/>
      </w:rPr>
    </w:pPr>
    <w:bookmarkStart w:id="33" w:name="OLE_LINK13"/>
    <w:bookmarkStart w:id="34" w:name="OLE_LINK14"/>
    <w:bookmarkStart w:id="35" w:name="_Hlk471759092"/>
    <w:bookmarkStart w:id="36" w:name="OLE_LINK15"/>
    <w:bookmarkStart w:id="37" w:name="OLE_LINK16"/>
    <w:bookmarkStart w:id="38" w:name="_Hlk471759094"/>
  </w:p>
  <w:p w:rsidR="00FE6543" w:rsidRDefault="00FE6543" w:rsidP="00746F9D">
    <w:pPr>
      <w:pStyle w:val="a5"/>
      <w:ind w:left="4678"/>
      <w:rPr>
        <w:lang w:val="en-US"/>
      </w:rPr>
    </w:pPr>
  </w:p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p w:rsidR="00FE6543" w:rsidRDefault="00FE6543" w:rsidP="00FE6543">
    <w:pPr>
      <w:pStyle w:val="a5"/>
      <w:ind w:left="3402"/>
      <w:jc w:val="center"/>
    </w:pPr>
    <w:r>
      <w:t>Стоматология на Таганке</w:t>
    </w:r>
  </w:p>
  <w:p w:rsidR="00FE6543" w:rsidRDefault="00FE6543" w:rsidP="00FE6543">
    <w:pPr>
      <w:pStyle w:val="a5"/>
      <w:ind w:left="3402"/>
      <w:jc w:val="center"/>
    </w:pPr>
    <w:r>
      <w:t>Адрес: ул.Малые Каменщики д.4</w:t>
    </w:r>
  </w:p>
  <w:p w:rsidR="00FE6543" w:rsidRPr="00FE6543" w:rsidRDefault="00FE6543" w:rsidP="00FE6543">
    <w:pPr>
      <w:pStyle w:val="a5"/>
      <w:ind w:left="3402"/>
      <w:jc w:val="center"/>
      <w:rPr>
        <w:lang w:val="en-US"/>
      </w:rPr>
    </w:pPr>
    <w:r w:rsidRPr="00FE6543">
      <w:rPr>
        <w:lang w:val="en-US"/>
      </w:rPr>
      <w:t>http://ww</w:t>
    </w:r>
    <w:r w:rsidR="00985EC9">
      <w:rPr>
        <w:lang w:val="en-US"/>
      </w:rPr>
      <w:t>w.dentalinfo.ru, info@</w:t>
    </w:r>
    <w:r w:rsidRPr="00FE6543">
      <w:rPr>
        <w:lang w:val="en-US"/>
      </w:rPr>
      <w:t>dentalinfo.ru</w:t>
    </w:r>
  </w:p>
  <w:p w:rsidR="00FE6543" w:rsidRPr="001B4FA9" w:rsidRDefault="00FE6543" w:rsidP="00FE6543">
    <w:pPr>
      <w:pStyle w:val="a5"/>
      <w:tabs>
        <w:tab w:val="clear" w:pos="4677"/>
      </w:tabs>
      <w:ind w:left="3402"/>
      <w:jc w:val="center"/>
    </w:pPr>
    <w:r>
      <w:t>+7 (495) 912-27-57, +7 (495) 912-29-41</w:t>
    </w:r>
  </w:p>
  <w:p w:rsidR="00FE6543" w:rsidRDefault="00FE65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85"/>
    <w:rsid w:val="000A6D58"/>
    <w:rsid w:val="000F13A0"/>
    <w:rsid w:val="0010489E"/>
    <w:rsid w:val="00120203"/>
    <w:rsid w:val="0013762D"/>
    <w:rsid w:val="001A0C6F"/>
    <w:rsid w:val="001B4FA9"/>
    <w:rsid w:val="001D63FB"/>
    <w:rsid w:val="001F127F"/>
    <w:rsid w:val="00213936"/>
    <w:rsid w:val="00245AB4"/>
    <w:rsid w:val="0026358B"/>
    <w:rsid w:val="00272A82"/>
    <w:rsid w:val="00312441"/>
    <w:rsid w:val="003177C0"/>
    <w:rsid w:val="00343C1A"/>
    <w:rsid w:val="00354317"/>
    <w:rsid w:val="00365A12"/>
    <w:rsid w:val="003914EC"/>
    <w:rsid w:val="003C1581"/>
    <w:rsid w:val="003C1E56"/>
    <w:rsid w:val="003F5D45"/>
    <w:rsid w:val="00407BD4"/>
    <w:rsid w:val="00422397"/>
    <w:rsid w:val="004233FD"/>
    <w:rsid w:val="00423FCF"/>
    <w:rsid w:val="004408AA"/>
    <w:rsid w:val="004928E7"/>
    <w:rsid w:val="004A4FBC"/>
    <w:rsid w:val="004E1385"/>
    <w:rsid w:val="00520FE4"/>
    <w:rsid w:val="00527C75"/>
    <w:rsid w:val="00531E4F"/>
    <w:rsid w:val="00557D8C"/>
    <w:rsid w:val="00585C33"/>
    <w:rsid w:val="005C3B31"/>
    <w:rsid w:val="005C6B3D"/>
    <w:rsid w:val="005D0E2A"/>
    <w:rsid w:val="00614F5F"/>
    <w:rsid w:val="00683DE5"/>
    <w:rsid w:val="006A22A6"/>
    <w:rsid w:val="006D092A"/>
    <w:rsid w:val="006D1273"/>
    <w:rsid w:val="006F07B3"/>
    <w:rsid w:val="007326B7"/>
    <w:rsid w:val="00746F9D"/>
    <w:rsid w:val="007619AF"/>
    <w:rsid w:val="007664E4"/>
    <w:rsid w:val="007673B7"/>
    <w:rsid w:val="00777BEA"/>
    <w:rsid w:val="007A587E"/>
    <w:rsid w:val="007A7BEC"/>
    <w:rsid w:val="007D2444"/>
    <w:rsid w:val="00826E17"/>
    <w:rsid w:val="0083538D"/>
    <w:rsid w:val="00874FB1"/>
    <w:rsid w:val="00880D47"/>
    <w:rsid w:val="0091371E"/>
    <w:rsid w:val="00932542"/>
    <w:rsid w:val="00963824"/>
    <w:rsid w:val="00964C49"/>
    <w:rsid w:val="00971BA2"/>
    <w:rsid w:val="00985EC9"/>
    <w:rsid w:val="009A217B"/>
    <w:rsid w:val="009A6B1E"/>
    <w:rsid w:val="00A733C6"/>
    <w:rsid w:val="00AB50A9"/>
    <w:rsid w:val="00AF29ED"/>
    <w:rsid w:val="00AF7851"/>
    <w:rsid w:val="00B05D03"/>
    <w:rsid w:val="00B07771"/>
    <w:rsid w:val="00B23E0E"/>
    <w:rsid w:val="00B26DDA"/>
    <w:rsid w:val="00B362AD"/>
    <w:rsid w:val="00B47ED8"/>
    <w:rsid w:val="00B75108"/>
    <w:rsid w:val="00B92DB9"/>
    <w:rsid w:val="00B94543"/>
    <w:rsid w:val="00BC7FA2"/>
    <w:rsid w:val="00C5349D"/>
    <w:rsid w:val="00C84505"/>
    <w:rsid w:val="00C85367"/>
    <w:rsid w:val="00C933F8"/>
    <w:rsid w:val="00CF30FE"/>
    <w:rsid w:val="00D679FC"/>
    <w:rsid w:val="00D723A2"/>
    <w:rsid w:val="00D94C6A"/>
    <w:rsid w:val="00DB3C96"/>
    <w:rsid w:val="00DC240A"/>
    <w:rsid w:val="00E06053"/>
    <w:rsid w:val="00E17BCA"/>
    <w:rsid w:val="00E41CCE"/>
    <w:rsid w:val="00E5231C"/>
    <w:rsid w:val="00E74150"/>
    <w:rsid w:val="00E912AD"/>
    <w:rsid w:val="00E964CB"/>
    <w:rsid w:val="00EB3809"/>
    <w:rsid w:val="00EB6A38"/>
    <w:rsid w:val="00EC0AFF"/>
    <w:rsid w:val="00ED1205"/>
    <w:rsid w:val="00F32AA7"/>
    <w:rsid w:val="00F67946"/>
    <w:rsid w:val="00F721EE"/>
    <w:rsid w:val="00F82680"/>
    <w:rsid w:val="00FC79AB"/>
    <w:rsid w:val="00FE6010"/>
    <w:rsid w:val="00FE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F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F07B3"/>
    <w:rPr>
      <w:rFonts w:ascii="Times New Roman" w:hAnsi="Times New Roman" w:cs="Times New Roman"/>
      <w:sz w:val="16"/>
      <w:szCs w:val="16"/>
    </w:rPr>
  </w:style>
  <w:style w:type="paragraph" w:styleId="af">
    <w:name w:val="Title"/>
    <w:basedOn w:val="a"/>
    <w:next w:val="af0"/>
    <w:link w:val="af1"/>
    <w:uiPriority w:val="10"/>
    <w:qFormat/>
    <w:rsid w:val="006F07B3"/>
    <w:pPr>
      <w:suppressAutoHyphens/>
      <w:jc w:val="center"/>
    </w:pPr>
    <w:rPr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uiPriority w:val="10"/>
    <w:locked/>
    <w:rsid w:val="006F07B3"/>
    <w:rPr>
      <w:rFonts w:ascii="Times New Roman" w:hAnsi="Times New Roman" w:cs="Times New Roman"/>
      <w:sz w:val="28"/>
      <w:lang w:val="x-none" w:eastAsia="ar-SA" w:bidi="ar-SA"/>
    </w:rPr>
  </w:style>
  <w:style w:type="paragraph" w:styleId="af0">
    <w:name w:val="Subtitle"/>
    <w:basedOn w:val="a"/>
    <w:next w:val="a"/>
    <w:link w:val="af2"/>
    <w:uiPriority w:val="11"/>
    <w:qFormat/>
    <w:rsid w:val="006F07B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locked/>
    <w:rsid w:val="006F07B3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F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F07B3"/>
    <w:rPr>
      <w:rFonts w:ascii="Times New Roman" w:hAnsi="Times New Roman" w:cs="Times New Roman"/>
      <w:sz w:val="16"/>
      <w:szCs w:val="16"/>
    </w:rPr>
  </w:style>
  <w:style w:type="paragraph" w:styleId="af">
    <w:name w:val="Title"/>
    <w:basedOn w:val="a"/>
    <w:next w:val="af0"/>
    <w:link w:val="af1"/>
    <w:uiPriority w:val="10"/>
    <w:qFormat/>
    <w:rsid w:val="006F07B3"/>
    <w:pPr>
      <w:suppressAutoHyphens/>
      <w:jc w:val="center"/>
    </w:pPr>
    <w:rPr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uiPriority w:val="10"/>
    <w:locked/>
    <w:rsid w:val="006F07B3"/>
    <w:rPr>
      <w:rFonts w:ascii="Times New Roman" w:hAnsi="Times New Roman" w:cs="Times New Roman"/>
      <w:sz w:val="28"/>
      <w:lang w:val="x-none" w:eastAsia="ar-SA" w:bidi="ar-SA"/>
    </w:rPr>
  </w:style>
  <w:style w:type="paragraph" w:styleId="af0">
    <w:name w:val="Subtitle"/>
    <w:basedOn w:val="a"/>
    <w:next w:val="a"/>
    <w:link w:val="af2"/>
    <w:uiPriority w:val="11"/>
    <w:qFormat/>
    <w:rsid w:val="006F07B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locked/>
    <w:rsid w:val="006F07B3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rovyanoi\&#1041;&#1083;&#1072;&#1085;&#1082;&#1080;\&#1041;&#1083;&#1072;&#1085;&#1082;%20&#1042;&#1080;&#1090;&#1040;&#1088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A4C8-0C05-46E1-9795-FF3FA10C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ВитАрт.dot</Template>
  <TotalTime>0</TotalTime>
  <Pages>8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2021-03-10T17:32:00Z</dcterms:created>
  <dcterms:modified xsi:type="dcterms:W3CDTF">2021-03-10T17:32:00Z</dcterms:modified>
</cp:coreProperties>
</file>